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7EA8" w14:textId="77777777" w:rsidR="0099425C" w:rsidRDefault="009F12FA" w:rsidP="00215687">
      <w:pPr>
        <w:pStyle w:val="Zhlav"/>
        <w:jc w:val="center"/>
        <w:rPr>
          <w:rFonts w:ascii="Times New Roman" w:hAnsi="Times New Roman"/>
          <w:b/>
          <w:caps/>
        </w:rPr>
      </w:pPr>
      <w:r w:rsidRPr="0099425C">
        <w:rPr>
          <w:rFonts w:ascii="Times New Roman" w:hAnsi="Times New Roman"/>
          <w:b/>
          <w:caps/>
        </w:rPr>
        <w:t>Český jazyk a literatura</w:t>
      </w:r>
    </w:p>
    <w:p w14:paraId="440EC514" w14:textId="77777777" w:rsidR="009F12FA" w:rsidRPr="0099425C" w:rsidRDefault="009F12FA" w:rsidP="0099425C">
      <w:pPr>
        <w:pStyle w:val="Zhlav"/>
        <w:jc w:val="center"/>
        <w:rPr>
          <w:rFonts w:ascii="Times New Roman" w:hAnsi="Times New Roman"/>
          <w:b/>
          <w:caps/>
        </w:rPr>
      </w:pPr>
      <w:r w:rsidRPr="0099425C">
        <w:rPr>
          <w:rFonts w:ascii="Times New Roman" w:hAnsi="Times New Roman"/>
          <w:b/>
          <w:caps/>
        </w:rPr>
        <w:t>SEZNAM LITERÁRNÍCH DĚL k ÚSTNÍ MAT</w:t>
      </w:r>
      <w:r w:rsidR="00730065" w:rsidRPr="0099425C">
        <w:rPr>
          <w:rFonts w:ascii="Times New Roman" w:hAnsi="Times New Roman"/>
          <w:b/>
          <w:caps/>
        </w:rPr>
        <w:t>U</w:t>
      </w:r>
      <w:r w:rsidRPr="0099425C">
        <w:rPr>
          <w:rFonts w:ascii="Times New Roman" w:hAnsi="Times New Roman"/>
          <w:b/>
          <w:caps/>
        </w:rPr>
        <w:t>RITNÍ ZKOUŠCE</w:t>
      </w:r>
    </w:p>
    <w:p w14:paraId="05AB6623" w14:textId="77777777" w:rsidR="0099425C" w:rsidRDefault="0099425C" w:rsidP="009F12FA">
      <w:pPr>
        <w:rPr>
          <w:b/>
        </w:rPr>
      </w:pPr>
    </w:p>
    <w:p w14:paraId="1B7A0656" w14:textId="77777777" w:rsidR="009F12FA" w:rsidRPr="007B427D" w:rsidRDefault="009F12FA" w:rsidP="009F12FA">
      <w:pPr>
        <w:rPr>
          <w:b/>
        </w:rPr>
      </w:pPr>
      <w:r w:rsidRPr="007B427D">
        <w:rPr>
          <w:b/>
        </w:rPr>
        <w:t xml:space="preserve">Jméno: </w:t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99425C">
        <w:rPr>
          <w:b/>
        </w:rPr>
        <w:t xml:space="preserve">                  </w:t>
      </w:r>
      <w:r w:rsidRPr="007B427D">
        <w:rPr>
          <w:b/>
        </w:rPr>
        <w:t xml:space="preserve">Třída: </w:t>
      </w:r>
    </w:p>
    <w:tbl>
      <w:tblPr>
        <w:tblpPr w:leftFromText="141" w:rightFromText="141" w:vertAnchor="text" w:tblpX="108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47"/>
      </w:tblGrid>
      <w:tr w:rsidR="00593DEB" w:rsidRPr="00593DEB" w14:paraId="328A352F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351DEDE" w14:textId="77777777" w:rsidR="00593DEB" w:rsidRPr="00593DEB" w:rsidRDefault="00593DEB" w:rsidP="00215687">
            <w:pPr>
              <w:jc w:val="center"/>
              <w:rPr>
                <w:b/>
                <w:sz w:val="20"/>
                <w:szCs w:val="20"/>
              </w:rPr>
            </w:pPr>
            <w:r w:rsidRPr="00593DEB">
              <w:rPr>
                <w:b/>
                <w:sz w:val="20"/>
                <w:szCs w:val="20"/>
              </w:rPr>
              <w:t>Poř. č</w:t>
            </w:r>
            <w:r w:rsidR="0021568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6DFCB61" w14:textId="77777777" w:rsidR="00593DEB" w:rsidRPr="00593DEB" w:rsidRDefault="00593DEB" w:rsidP="00215687">
            <w:pPr>
              <w:jc w:val="center"/>
              <w:rPr>
                <w:b/>
              </w:rPr>
            </w:pPr>
            <w:r w:rsidRPr="00593DEB">
              <w:rPr>
                <w:b/>
              </w:rPr>
              <w:t>Autor a dílo</w:t>
            </w:r>
          </w:p>
        </w:tc>
      </w:tr>
      <w:tr w:rsidR="00593DEB" w:rsidRPr="00593DEB" w14:paraId="0CFF69B3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B2729F5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8818CB3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</w:pPr>
            <w:r w:rsidRPr="00593DEB">
              <w:rPr>
                <w:b/>
              </w:rPr>
              <w:t>Starověk a středověk</w:t>
            </w:r>
          </w:p>
        </w:tc>
      </w:tr>
      <w:tr w:rsidR="00593DEB" w:rsidRPr="00593DEB" w14:paraId="15100397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86B41F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B8D6A9" w14:textId="77777777" w:rsidR="00593DEB" w:rsidRPr="00593DEB" w:rsidRDefault="00593DEB" w:rsidP="00215687"/>
        </w:tc>
      </w:tr>
      <w:tr w:rsidR="00593DEB" w:rsidRPr="00593DEB" w14:paraId="119985AD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66471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7F973" w14:textId="77777777" w:rsidR="00593DEB" w:rsidRPr="00593DEB" w:rsidRDefault="00593DEB" w:rsidP="00215687"/>
        </w:tc>
      </w:tr>
      <w:tr w:rsidR="00593DEB" w:rsidRPr="00593DEB" w14:paraId="7105B34D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9A9E99B" w14:textId="77777777" w:rsidR="00593DEB" w:rsidRPr="00593DEB" w:rsidRDefault="00593DEB" w:rsidP="00215687">
            <w:pPr>
              <w:rPr>
                <w:b/>
              </w:rPr>
            </w:pPr>
          </w:p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673BC26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</w:rPr>
            </w:pPr>
            <w:r w:rsidRPr="00593DEB">
              <w:rPr>
                <w:b/>
              </w:rPr>
              <w:t>Renesance a baroko</w:t>
            </w:r>
          </w:p>
        </w:tc>
      </w:tr>
      <w:tr w:rsidR="00593DEB" w:rsidRPr="00593DEB" w14:paraId="5531475A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C8557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41188" w14:textId="77777777" w:rsidR="00593DEB" w:rsidRPr="00593DEB" w:rsidRDefault="00593DEB" w:rsidP="00215687"/>
        </w:tc>
      </w:tr>
      <w:tr w:rsidR="00593DEB" w:rsidRPr="00593DEB" w14:paraId="1015F041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3A56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9CBA3" w14:textId="77777777" w:rsidR="00593DEB" w:rsidRPr="00593DEB" w:rsidRDefault="00593DEB" w:rsidP="00215687"/>
        </w:tc>
      </w:tr>
      <w:tr w:rsidR="00593DEB" w:rsidRPr="00593DEB" w14:paraId="41211EDE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4AE9E65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9FF45AF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</w:rPr>
            </w:pPr>
            <w:r w:rsidRPr="00593DEB">
              <w:rPr>
                <w:b/>
              </w:rPr>
              <w:t xml:space="preserve">Klasicismus, osvícenství a preromantismus </w:t>
            </w:r>
          </w:p>
        </w:tc>
      </w:tr>
      <w:tr w:rsidR="00593DEB" w:rsidRPr="00593DEB" w14:paraId="079492AB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AA11C0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7CA31" w14:textId="77777777" w:rsidR="00593DEB" w:rsidRPr="00593DEB" w:rsidRDefault="00593DEB" w:rsidP="00215687"/>
        </w:tc>
      </w:tr>
      <w:tr w:rsidR="00593DEB" w:rsidRPr="00593DEB" w14:paraId="44B82B2B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B6DEE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52C10" w14:textId="77777777" w:rsidR="00593DEB" w:rsidRPr="00593DEB" w:rsidRDefault="00593DEB" w:rsidP="00215687"/>
        </w:tc>
      </w:tr>
      <w:tr w:rsidR="00593DEB" w:rsidRPr="00593DEB" w14:paraId="4570F141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85CE3CA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E9BAE0C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</w:rPr>
            </w:pPr>
            <w:r w:rsidRPr="00593DEB">
              <w:rPr>
                <w:b/>
              </w:rPr>
              <w:t xml:space="preserve">Romantismus ve světové literatuře </w:t>
            </w:r>
          </w:p>
        </w:tc>
      </w:tr>
      <w:tr w:rsidR="00593DEB" w:rsidRPr="00593DEB" w14:paraId="5E366992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41DDC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5A5332" w14:textId="77777777" w:rsidR="00593DEB" w:rsidRPr="00593DEB" w:rsidRDefault="00593DEB" w:rsidP="00215687"/>
        </w:tc>
      </w:tr>
      <w:tr w:rsidR="00593DEB" w:rsidRPr="00593DEB" w14:paraId="4E7A5CED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D0006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6CBEF" w14:textId="77777777" w:rsidR="00593DEB" w:rsidRPr="00593DEB" w:rsidRDefault="00593DEB" w:rsidP="00215687"/>
        </w:tc>
      </w:tr>
      <w:tr w:rsidR="00593DEB" w:rsidRPr="00593DEB" w14:paraId="5F8ED973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74BC66A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107B3F0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</w:pPr>
            <w:r w:rsidRPr="00593DEB">
              <w:rPr>
                <w:b/>
              </w:rPr>
              <w:t xml:space="preserve">Národní obrození </w:t>
            </w:r>
          </w:p>
        </w:tc>
      </w:tr>
      <w:tr w:rsidR="00593DEB" w:rsidRPr="00593DEB" w14:paraId="6D2BDF96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38F3C3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C314B" w14:textId="77777777" w:rsidR="00593DEB" w:rsidRPr="00593DEB" w:rsidRDefault="00593DEB" w:rsidP="00215687"/>
        </w:tc>
      </w:tr>
      <w:tr w:rsidR="00593DEB" w:rsidRPr="00593DEB" w14:paraId="027ED39C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D796C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80EDC" w14:textId="77777777" w:rsidR="00593DEB" w:rsidRPr="00593DEB" w:rsidRDefault="00593DEB" w:rsidP="00215687"/>
        </w:tc>
      </w:tr>
      <w:tr w:rsidR="00593DEB" w:rsidRPr="00593DEB" w14:paraId="3A40EADE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688B84D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6133764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</w:pPr>
            <w:r w:rsidRPr="00593DEB">
              <w:rPr>
                <w:b/>
              </w:rPr>
              <w:t xml:space="preserve">Májovci, ruchovci, lumírovci  </w:t>
            </w:r>
          </w:p>
        </w:tc>
      </w:tr>
      <w:tr w:rsidR="00593DEB" w:rsidRPr="00593DEB" w14:paraId="728B5EFC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7F23EF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926723" w14:textId="77777777" w:rsidR="00593DEB" w:rsidRPr="00593DEB" w:rsidRDefault="00593DEB" w:rsidP="00215687"/>
        </w:tc>
      </w:tr>
      <w:tr w:rsidR="00593DEB" w:rsidRPr="00593DEB" w14:paraId="5E449A2A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7EF5E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6D2DE" w14:textId="77777777" w:rsidR="00593DEB" w:rsidRPr="00593DEB" w:rsidRDefault="00593DEB" w:rsidP="00215687"/>
        </w:tc>
      </w:tr>
      <w:tr w:rsidR="00593DEB" w:rsidRPr="00593DEB" w14:paraId="015C7843" w14:textId="77777777" w:rsidTr="0070175F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8DB1F7E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953DD45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</w:pPr>
            <w:r w:rsidRPr="00593DEB">
              <w:rPr>
                <w:b/>
              </w:rPr>
              <w:t xml:space="preserve">Realismus a naturalismus   </w:t>
            </w:r>
          </w:p>
        </w:tc>
      </w:tr>
      <w:tr w:rsidR="00593DEB" w:rsidRPr="00593DEB" w14:paraId="2DE20423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E4DCC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7B7270" w14:textId="77777777" w:rsidR="00593DEB" w:rsidRPr="00593DEB" w:rsidRDefault="00593DEB" w:rsidP="00215687"/>
        </w:tc>
      </w:tr>
      <w:tr w:rsidR="00593DEB" w:rsidRPr="00593DEB" w14:paraId="0B42DB88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57733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ABA1D" w14:textId="77777777" w:rsidR="00593DEB" w:rsidRPr="00593DEB" w:rsidRDefault="00593DEB" w:rsidP="00215687"/>
        </w:tc>
      </w:tr>
      <w:tr w:rsidR="00593DEB" w:rsidRPr="00593DEB" w14:paraId="0E22E022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EECA096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6D96C76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</w:pPr>
            <w:r w:rsidRPr="00593DEB">
              <w:rPr>
                <w:b/>
              </w:rPr>
              <w:t>Literární moderna, generace buřičů a umělecké směry na poč. 20. st</w:t>
            </w:r>
            <w:r w:rsidR="002773AC">
              <w:rPr>
                <w:b/>
              </w:rPr>
              <w:t>.</w:t>
            </w:r>
            <w:r w:rsidRPr="00593DEB">
              <w:rPr>
                <w:b/>
              </w:rPr>
              <w:t xml:space="preserve">   </w:t>
            </w:r>
          </w:p>
        </w:tc>
      </w:tr>
      <w:tr w:rsidR="00593DEB" w:rsidRPr="00593DEB" w14:paraId="09188F3E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D362A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3E3D8" w14:textId="77777777" w:rsidR="00593DEB" w:rsidRPr="00593DEB" w:rsidRDefault="00593DEB" w:rsidP="00215687"/>
        </w:tc>
      </w:tr>
      <w:tr w:rsidR="00593DEB" w:rsidRPr="00593DEB" w14:paraId="7B25495B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BF2BA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B7BB3" w14:textId="77777777" w:rsidR="00593DEB" w:rsidRPr="00593DEB" w:rsidRDefault="00593DEB" w:rsidP="00215687"/>
        </w:tc>
      </w:tr>
      <w:tr w:rsidR="00593DEB" w:rsidRPr="00593DEB" w14:paraId="5F08F4B9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07C2543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5AE6943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  <w:bCs/>
              </w:rPr>
            </w:pPr>
            <w:r w:rsidRPr="00593DEB">
              <w:rPr>
                <w:b/>
                <w:bCs/>
              </w:rPr>
              <w:t>Světová literatura 1. poloviny 20. století</w:t>
            </w:r>
          </w:p>
        </w:tc>
      </w:tr>
      <w:tr w:rsidR="00593DEB" w:rsidRPr="00593DEB" w14:paraId="750ED224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13EB0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ECBD7" w14:textId="77777777" w:rsidR="00593DEB" w:rsidRPr="00593DEB" w:rsidRDefault="00593DEB" w:rsidP="00215687"/>
        </w:tc>
      </w:tr>
      <w:tr w:rsidR="00593DEB" w:rsidRPr="00593DEB" w14:paraId="76F5234F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0A384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DE349" w14:textId="77777777" w:rsidR="00593DEB" w:rsidRPr="00593DEB" w:rsidRDefault="00593DEB" w:rsidP="00215687"/>
        </w:tc>
      </w:tr>
      <w:tr w:rsidR="00593DEB" w:rsidRPr="00593DEB" w14:paraId="4854A0F5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5588BF4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0FDEC08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  <w:bCs/>
              </w:rPr>
            </w:pPr>
            <w:r w:rsidRPr="00593DEB">
              <w:rPr>
                <w:b/>
                <w:bCs/>
              </w:rPr>
              <w:t>Česká literatura 1. poloviny 20. století</w:t>
            </w:r>
          </w:p>
        </w:tc>
      </w:tr>
      <w:tr w:rsidR="00593DEB" w:rsidRPr="00593DEB" w14:paraId="0ECD03D1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AFBDBA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0E89E5" w14:textId="77777777" w:rsidR="00593DEB" w:rsidRPr="00593DEB" w:rsidRDefault="00593DEB" w:rsidP="00215687"/>
        </w:tc>
      </w:tr>
      <w:tr w:rsidR="00593DEB" w:rsidRPr="00593DEB" w14:paraId="47454B2D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1282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AFE29" w14:textId="77777777" w:rsidR="00593DEB" w:rsidRPr="00593DEB" w:rsidRDefault="00593DEB" w:rsidP="00215687"/>
        </w:tc>
      </w:tr>
      <w:tr w:rsidR="00593DEB" w:rsidRPr="00593DEB" w14:paraId="6AD164B5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61E6D9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EE1E314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  <w:bCs/>
              </w:rPr>
            </w:pPr>
            <w:r w:rsidRPr="00593DEB">
              <w:rPr>
                <w:b/>
                <w:bCs/>
              </w:rPr>
              <w:t>Světová literatura 2. poloviny 20. století</w:t>
            </w:r>
          </w:p>
        </w:tc>
      </w:tr>
      <w:tr w:rsidR="00593DEB" w:rsidRPr="00593DEB" w14:paraId="24A3BF9E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116A10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1EE0D1" w14:textId="77777777" w:rsidR="00593DEB" w:rsidRPr="00593DEB" w:rsidRDefault="00593DEB" w:rsidP="00215687"/>
        </w:tc>
      </w:tr>
      <w:tr w:rsidR="00593DEB" w:rsidRPr="00593DEB" w14:paraId="0DAB4CA3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AD675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219FA" w14:textId="77777777" w:rsidR="00593DEB" w:rsidRPr="00593DEB" w:rsidRDefault="00593DEB" w:rsidP="00215687"/>
        </w:tc>
      </w:tr>
      <w:tr w:rsidR="00593DEB" w:rsidRPr="00593DEB" w14:paraId="6AAC9C40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FA7C142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ADFC15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  <w:bCs/>
              </w:rPr>
            </w:pPr>
            <w:r w:rsidRPr="00593DEB">
              <w:rPr>
                <w:b/>
                <w:bCs/>
              </w:rPr>
              <w:t>Česká literatura 2. poloviny 20. století</w:t>
            </w:r>
          </w:p>
        </w:tc>
      </w:tr>
      <w:tr w:rsidR="00593DEB" w:rsidRPr="00593DEB" w14:paraId="2F2FE271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F32F4B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6A4D99" w14:textId="77777777" w:rsidR="00593DEB" w:rsidRPr="00593DEB" w:rsidRDefault="00593DEB" w:rsidP="00215687"/>
        </w:tc>
      </w:tr>
      <w:tr w:rsidR="00593DEB" w:rsidRPr="00593DEB" w14:paraId="12CA99C5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EC631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62808" w14:textId="77777777" w:rsidR="00593DEB" w:rsidRPr="00593DEB" w:rsidRDefault="00593DEB" w:rsidP="00215687"/>
        </w:tc>
      </w:tr>
      <w:tr w:rsidR="00593DEB" w:rsidRPr="00593DEB" w14:paraId="62BD58EA" w14:textId="77777777" w:rsidTr="0070175F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179CC66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8A31084" w14:textId="77777777" w:rsidR="00593DEB" w:rsidRPr="00593DEB" w:rsidRDefault="00593DEB" w:rsidP="00215687">
            <w:pPr>
              <w:numPr>
                <w:ilvl w:val="0"/>
                <w:numId w:val="1"/>
              </w:numPr>
              <w:ind w:left="637" w:hanging="142"/>
              <w:rPr>
                <w:b/>
                <w:bCs/>
              </w:rPr>
            </w:pPr>
            <w:r w:rsidRPr="00593DEB">
              <w:rPr>
                <w:b/>
                <w:bCs/>
              </w:rPr>
              <w:t>Literatura 21. století</w:t>
            </w:r>
          </w:p>
        </w:tc>
      </w:tr>
      <w:tr w:rsidR="00593DEB" w:rsidRPr="00593DEB" w14:paraId="34355285" w14:textId="77777777" w:rsidTr="00215687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900D2" w14:textId="77777777" w:rsidR="00593DEB" w:rsidRPr="00593DEB" w:rsidRDefault="00593DEB" w:rsidP="00215687"/>
        </w:tc>
        <w:tc>
          <w:tcPr>
            <w:tcW w:w="81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713CC7" w14:textId="77777777" w:rsidR="00593DEB" w:rsidRPr="00593DEB" w:rsidRDefault="00593DEB" w:rsidP="00215687"/>
        </w:tc>
      </w:tr>
      <w:tr w:rsidR="00593DEB" w:rsidRPr="00593DEB" w14:paraId="4573DE8D" w14:textId="77777777" w:rsidTr="00215687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B82F1" w14:textId="77777777" w:rsidR="00593DEB" w:rsidRPr="00593DEB" w:rsidRDefault="00593DEB" w:rsidP="00215687"/>
        </w:tc>
        <w:tc>
          <w:tcPr>
            <w:tcW w:w="81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B5474" w14:textId="77777777" w:rsidR="00593DEB" w:rsidRPr="00593DEB" w:rsidRDefault="00593DEB" w:rsidP="00215687"/>
        </w:tc>
      </w:tr>
    </w:tbl>
    <w:p w14:paraId="092D9D18" w14:textId="77777777" w:rsidR="009D029A" w:rsidRPr="009D029A" w:rsidRDefault="009D029A" w:rsidP="00215687">
      <w:pPr>
        <w:rPr>
          <w:sz w:val="16"/>
        </w:rPr>
      </w:pPr>
    </w:p>
    <w:p w14:paraId="35F05B57" w14:textId="77777777" w:rsidR="00C4013B" w:rsidRPr="00C4013B" w:rsidRDefault="00431ADD" w:rsidP="00215687">
      <w:r>
        <w:t>Datum odevzdání:</w:t>
      </w:r>
      <w:r>
        <w:tab/>
        <w:t>………………….</w:t>
      </w:r>
      <w:r>
        <w:tab/>
      </w:r>
      <w:r w:rsidR="0091723A">
        <w:t xml:space="preserve">         </w:t>
      </w:r>
      <w:r>
        <w:t>Podpis žáka: ……………………………….</w:t>
      </w:r>
    </w:p>
    <w:sectPr w:rsidR="00C4013B" w:rsidRPr="00C4013B" w:rsidSect="005B0A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5A94" w14:textId="77777777" w:rsidR="0070175F" w:rsidRDefault="0070175F" w:rsidP="000A5F7A">
      <w:r>
        <w:separator/>
      </w:r>
    </w:p>
  </w:endnote>
  <w:endnote w:type="continuationSeparator" w:id="0">
    <w:p w14:paraId="2977D308" w14:textId="77777777" w:rsidR="0070175F" w:rsidRDefault="0070175F" w:rsidP="000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58A7" w14:textId="77777777" w:rsidR="0099425C" w:rsidRPr="00593DEB" w:rsidRDefault="0099425C" w:rsidP="0099425C">
    <w:pPr>
      <w:jc w:val="both"/>
      <w:rPr>
        <w:sz w:val="20"/>
        <w:szCs w:val="20"/>
      </w:rPr>
    </w:pPr>
    <w:r w:rsidRPr="00593DEB">
      <w:rPr>
        <w:sz w:val="20"/>
        <w:szCs w:val="20"/>
      </w:rPr>
      <w:t xml:space="preserve">Počet děl: 25 </w:t>
    </w:r>
  </w:p>
  <w:p w14:paraId="251BE65F" w14:textId="77777777" w:rsidR="0099425C" w:rsidRPr="00593DEB" w:rsidRDefault="0099425C" w:rsidP="0099425C">
    <w:pPr>
      <w:jc w:val="both"/>
      <w:rPr>
        <w:b/>
        <w:sz w:val="20"/>
        <w:szCs w:val="20"/>
      </w:rPr>
    </w:pPr>
    <w:r w:rsidRPr="00593DEB">
      <w:rPr>
        <w:sz w:val="20"/>
        <w:szCs w:val="20"/>
      </w:rPr>
      <w:t>V každém období musí být uvedeno minimálně jedno dílo. Nejméně</w:t>
    </w:r>
    <w:r w:rsidRPr="00593DEB">
      <w:rPr>
        <w:rFonts w:ascii="TT61t00" w:hAnsi="TT61t00"/>
        <w:sz w:val="20"/>
        <w:szCs w:val="20"/>
      </w:rPr>
      <w:t xml:space="preserve"> </w:t>
    </w:r>
    <w:r w:rsidRPr="00593DEB">
      <w:rPr>
        <w:sz w:val="20"/>
        <w:szCs w:val="20"/>
      </w:rPr>
      <w:t>dvěma literárními díly musí být v seznamu žáka zastoupena próza, poezie, drama. Seznam žáka může obsahovat maximálně</w:t>
    </w:r>
    <w:r w:rsidRPr="00593DEB">
      <w:rPr>
        <w:rFonts w:ascii="TT61t00" w:hAnsi="TT61t00"/>
        <w:sz w:val="20"/>
        <w:szCs w:val="20"/>
      </w:rPr>
      <w:t xml:space="preserve"> </w:t>
    </w:r>
    <w:r w:rsidRPr="00593DEB">
      <w:rPr>
        <w:sz w:val="20"/>
        <w:szCs w:val="20"/>
      </w:rPr>
      <w:t>dvě</w:t>
    </w:r>
    <w:r w:rsidRPr="00593DEB">
      <w:rPr>
        <w:rFonts w:ascii="TT61t00" w:hAnsi="TT61t00"/>
        <w:sz w:val="20"/>
        <w:szCs w:val="20"/>
      </w:rPr>
      <w:t xml:space="preserve"> </w:t>
    </w:r>
    <w:r w:rsidRPr="00593DEB">
      <w:rPr>
        <w:sz w:val="20"/>
        <w:szCs w:val="20"/>
      </w:rPr>
      <w:t>díla od jednoho autora.</w:t>
    </w:r>
  </w:p>
  <w:p w14:paraId="3A618CF9" w14:textId="77777777" w:rsidR="0099425C" w:rsidRDefault="00994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462A" w14:textId="77777777" w:rsidR="0070175F" w:rsidRDefault="0070175F" w:rsidP="000A5F7A">
      <w:r>
        <w:separator/>
      </w:r>
    </w:p>
  </w:footnote>
  <w:footnote w:type="continuationSeparator" w:id="0">
    <w:p w14:paraId="6A95F6EC" w14:textId="77777777" w:rsidR="0070175F" w:rsidRDefault="0070175F" w:rsidP="000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B527" w14:textId="718B8B25" w:rsidR="000A5F7A" w:rsidRPr="00593DEB" w:rsidRDefault="006B09F7">
    <w:pPr>
      <w:pStyle w:val="Zhlav"/>
      <w:rPr>
        <w:rFonts w:ascii="Times New Roman" w:hAnsi="Times New Roman"/>
      </w:rPr>
    </w:pPr>
    <w:r>
      <w:tab/>
    </w:r>
    <w:r w:rsidRPr="00593DEB">
      <w:rPr>
        <w:rFonts w:ascii="Times New Roman" w:hAnsi="Times New Roman"/>
      </w:rPr>
      <w:t>Gymnázium, Třinec, příspěvková organizace</w:t>
    </w:r>
    <w:r w:rsidR="00691E46" w:rsidRPr="00593DEB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6BA80218" wp14:editId="360B7B72">
          <wp:simplePos x="0" y="0"/>
          <wp:positionH relativeFrom="column">
            <wp:posOffset>-22860</wp:posOffset>
          </wp:positionH>
          <wp:positionV relativeFrom="paragraph">
            <wp:posOffset>-335280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C427C"/>
    <w:multiLevelType w:val="hybridMultilevel"/>
    <w:tmpl w:val="3E58485A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86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3B"/>
    <w:rsid w:val="000A5F7A"/>
    <w:rsid w:val="000A5FE2"/>
    <w:rsid w:val="001842E9"/>
    <w:rsid w:val="001C296D"/>
    <w:rsid w:val="00215687"/>
    <w:rsid w:val="00275A60"/>
    <w:rsid w:val="002773AC"/>
    <w:rsid w:val="003217A1"/>
    <w:rsid w:val="003614B4"/>
    <w:rsid w:val="003C65CC"/>
    <w:rsid w:val="0040351A"/>
    <w:rsid w:val="00431ADD"/>
    <w:rsid w:val="004A55EF"/>
    <w:rsid w:val="004C3F82"/>
    <w:rsid w:val="00593DEB"/>
    <w:rsid w:val="005B0ABD"/>
    <w:rsid w:val="005F5F85"/>
    <w:rsid w:val="00606447"/>
    <w:rsid w:val="00691E46"/>
    <w:rsid w:val="006B09F7"/>
    <w:rsid w:val="0070175F"/>
    <w:rsid w:val="00730065"/>
    <w:rsid w:val="00732F91"/>
    <w:rsid w:val="007B427D"/>
    <w:rsid w:val="00820390"/>
    <w:rsid w:val="0091723A"/>
    <w:rsid w:val="0099425C"/>
    <w:rsid w:val="0099760E"/>
    <w:rsid w:val="009D029A"/>
    <w:rsid w:val="009E7780"/>
    <w:rsid w:val="009F12FA"/>
    <w:rsid w:val="00A704A4"/>
    <w:rsid w:val="00AA0E2E"/>
    <w:rsid w:val="00AB5E44"/>
    <w:rsid w:val="00B2746A"/>
    <w:rsid w:val="00B56C75"/>
    <w:rsid w:val="00B713FB"/>
    <w:rsid w:val="00BC0EEC"/>
    <w:rsid w:val="00BD1399"/>
    <w:rsid w:val="00C13A70"/>
    <w:rsid w:val="00C22BC7"/>
    <w:rsid w:val="00C4013B"/>
    <w:rsid w:val="00C55636"/>
    <w:rsid w:val="00CF433D"/>
    <w:rsid w:val="00D35B5B"/>
    <w:rsid w:val="00EE4817"/>
    <w:rsid w:val="00F0796F"/>
    <w:rsid w:val="00F224D7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0FDA996"/>
  <w15:chartTrackingRefBased/>
  <w15:docId w15:val="{D9365BA7-64D7-4AD3-B797-D46D080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4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12FA"/>
    <w:pPr>
      <w:tabs>
        <w:tab w:val="center" w:pos="4536"/>
        <w:tab w:val="right" w:pos="9072"/>
      </w:tabs>
    </w:pPr>
    <w:rPr>
      <w:rFonts w:ascii="Calibri" w:hAnsi="Calibri"/>
      <w:lang w:eastAsia="en-US" w:bidi="en-US"/>
    </w:rPr>
  </w:style>
  <w:style w:type="character" w:customStyle="1" w:styleId="ZhlavChar">
    <w:name w:val="Záhlaví Char"/>
    <w:link w:val="Zhlav"/>
    <w:uiPriority w:val="99"/>
    <w:rsid w:val="009F12FA"/>
    <w:rPr>
      <w:rFonts w:ascii="Calibri" w:hAnsi="Calibri"/>
      <w:sz w:val="24"/>
      <w:szCs w:val="24"/>
      <w:lang w:val="cs-CZ" w:eastAsia="en-US" w:bidi="en-US"/>
    </w:rPr>
  </w:style>
  <w:style w:type="paragraph" w:styleId="Zpat">
    <w:name w:val="footer"/>
    <w:basedOn w:val="Normln"/>
    <w:link w:val="ZpatChar"/>
    <w:rsid w:val="000A5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A5F7A"/>
    <w:rPr>
      <w:sz w:val="24"/>
      <w:szCs w:val="24"/>
    </w:rPr>
  </w:style>
  <w:style w:type="paragraph" w:styleId="Textbubliny">
    <w:name w:val="Balloon Text"/>
    <w:basedOn w:val="Normln"/>
    <w:link w:val="TextbublinyChar"/>
    <w:rsid w:val="000A5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JAZYK A LITERATURA – ZÁKLADNÍ ÚROVEŇ OBTÍŽNOSTI    TADY LOGO</vt:lpstr>
    </vt:vector>
  </TitlesOfParts>
  <Company>Wichterlovo gymnázium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A LITERATURA – ZÁKLADNÍ ÚROVEŇ OBTÍŽNOSTI    TADY LOGO</dc:title>
  <dc:subject/>
  <dc:creator>mer</dc:creator>
  <cp:keywords/>
  <cp:lastModifiedBy>Romana Cieslarová</cp:lastModifiedBy>
  <cp:revision>2</cp:revision>
  <cp:lastPrinted>2025-08-27T10:50:00Z</cp:lastPrinted>
  <dcterms:created xsi:type="dcterms:W3CDTF">2025-08-27T16:18:00Z</dcterms:created>
  <dcterms:modified xsi:type="dcterms:W3CDTF">2025-08-27T16:18:00Z</dcterms:modified>
</cp:coreProperties>
</file>