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79" w:rsidRDefault="002F6379" w:rsidP="002F6379">
      <w:pPr>
        <w:pStyle w:val="Standard"/>
        <w:jc w:val="center"/>
        <w:rPr>
          <w:b/>
          <w:bCs/>
          <w:sz w:val="28"/>
          <w:szCs w:val="28"/>
        </w:rPr>
      </w:pPr>
      <w:r>
        <w:rPr>
          <w:b/>
          <w:bCs/>
          <w:sz w:val="28"/>
          <w:szCs w:val="28"/>
        </w:rPr>
        <w:t xml:space="preserve">Workshop </w:t>
      </w:r>
      <w:proofErr w:type="spellStart"/>
      <w:r>
        <w:rPr>
          <w:b/>
          <w:bCs/>
          <w:sz w:val="28"/>
          <w:szCs w:val="28"/>
        </w:rPr>
        <w:t>Excellent</w:t>
      </w:r>
      <w:proofErr w:type="spellEnd"/>
      <w:r>
        <w:rPr>
          <w:b/>
          <w:bCs/>
          <w:sz w:val="28"/>
          <w:szCs w:val="28"/>
        </w:rPr>
        <w:t xml:space="preserve"> </w:t>
      </w:r>
      <w:proofErr w:type="spellStart"/>
      <w:r>
        <w:rPr>
          <w:b/>
          <w:bCs/>
          <w:sz w:val="28"/>
          <w:szCs w:val="28"/>
        </w:rPr>
        <w:t>Ideas</w:t>
      </w:r>
      <w:proofErr w:type="spellEnd"/>
      <w:r>
        <w:rPr>
          <w:b/>
          <w:bCs/>
          <w:sz w:val="28"/>
          <w:szCs w:val="28"/>
        </w:rPr>
        <w:t xml:space="preserve"> </w:t>
      </w:r>
      <w:proofErr w:type="spellStart"/>
      <w:r>
        <w:rPr>
          <w:b/>
          <w:bCs/>
          <w:sz w:val="28"/>
          <w:szCs w:val="28"/>
        </w:rPr>
        <w:t>for</w:t>
      </w:r>
      <w:proofErr w:type="spellEnd"/>
      <w:r>
        <w:rPr>
          <w:b/>
          <w:bCs/>
          <w:sz w:val="28"/>
          <w:szCs w:val="28"/>
        </w:rPr>
        <w:t xml:space="preserve"> FLT 4</w:t>
      </w:r>
    </w:p>
    <w:p w:rsidR="002F6379" w:rsidRDefault="002F6379" w:rsidP="002F6379">
      <w:pPr>
        <w:pStyle w:val="Standard"/>
        <w:jc w:val="center"/>
        <w:rPr>
          <w:b/>
          <w:bCs/>
          <w:sz w:val="28"/>
          <w:szCs w:val="28"/>
        </w:rPr>
      </w:pPr>
      <w:r>
        <w:rPr>
          <w:b/>
          <w:bCs/>
          <w:sz w:val="28"/>
          <w:szCs w:val="28"/>
        </w:rPr>
        <w:t xml:space="preserve"> na základě příkladů dobré praxe ze stínování na ZŠ </w:t>
      </w:r>
      <w:proofErr w:type="spellStart"/>
      <w:r>
        <w:rPr>
          <w:b/>
          <w:bCs/>
          <w:sz w:val="28"/>
          <w:szCs w:val="28"/>
        </w:rPr>
        <w:t>Mieru</w:t>
      </w:r>
      <w:proofErr w:type="spellEnd"/>
      <w:r>
        <w:rPr>
          <w:b/>
          <w:bCs/>
          <w:sz w:val="28"/>
          <w:szCs w:val="28"/>
        </w:rPr>
        <w:t xml:space="preserve">, </w:t>
      </w:r>
      <w:proofErr w:type="spellStart"/>
      <w:r>
        <w:rPr>
          <w:b/>
          <w:bCs/>
          <w:sz w:val="28"/>
          <w:szCs w:val="28"/>
        </w:rPr>
        <w:t>Bytča</w:t>
      </w:r>
      <w:proofErr w:type="spellEnd"/>
      <w:r>
        <w:rPr>
          <w:b/>
          <w:bCs/>
          <w:sz w:val="28"/>
          <w:szCs w:val="28"/>
        </w:rPr>
        <w:t xml:space="preserve">, Slovensko, Mgr. Karla </w:t>
      </w:r>
      <w:proofErr w:type="spellStart"/>
      <w:r>
        <w:rPr>
          <w:b/>
          <w:bCs/>
          <w:sz w:val="28"/>
          <w:szCs w:val="28"/>
        </w:rPr>
        <w:t>Demelová</w:t>
      </w:r>
      <w:proofErr w:type="spellEnd"/>
    </w:p>
    <w:p w:rsidR="002F6379" w:rsidRDefault="002F6379" w:rsidP="002F6379">
      <w:pPr>
        <w:pStyle w:val="Standard"/>
        <w:jc w:val="center"/>
        <w:rPr>
          <w:b/>
          <w:bCs/>
          <w:sz w:val="28"/>
          <w:szCs w:val="28"/>
        </w:rPr>
      </w:pPr>
    </w:p>
    <w:p w:rsidR="002F6379" w:rsidRDefault="002F6379" w:rsidP="002F6379">
      <w:pPr>
        <w:pStyle w:val="Standard"/>
        <w:jc w:val="center"/>
        <w:rPr>
          <w:b/>
          <w:bCs/>
          <w:sz w:val="28"/>
          <w:szCs w:val="28"/>
        </w:rPr>
      </w:pPr>
    </w:p>
    <w:p w:rsidR="002F6379" w:rsidRDefault="002F6379" w:rsidP="002F6379">
      <w:pPr>
        <w:pStyle w:val="Standard"/>
        <w:rPr>
          <w:b/>
          <w:bCs/>
        </w:rPr>
      </w:pPr>
      <w:r>
        <w:rPr>
          <w:b/>
          <w:bCs/>
        </w:rPr>
        <w:t>termín:</w:t>
      </w:r>
      <w:r w:rsidR="00DD0795">
        <w:rPr>
          <w:b/>
          <w:bCs/>
        </w:rPr>
        <w:t xml:space="preserve"> 18.12.2019</w:t>
      </w:r>
      <w:bookmarkStart w:id="0" w:name="_GoBack"/>
      <w:bookmarkEnd w:id="0"/>
    </w:p>
    <w:p w:rsidR="002F6379" w:rsidRDefault="002F6379" w:rsidP="002F6379">
      <w:pPr>
        <w:pStyle w:val="Standard"/>
        <w:rPr>
          <w:b/>
          <w:bCs/>
        </w:rPr>
      </w:pPr>
      <w:r>
        <w:rPr>
          <w:b/>
          <w:bCs/>
        </w:rPr>
        <w:t xml:space="preserve">účastníci: Mgr. </w:t>
      </w:r>
      <w:proofErr w:type="spellStart"/>
      <w:r>
        <w:rPr>
          <w:b/>
          <w:bCs/>
        </w:rPr>
        <w:t>Zawiszová</w:t>
      </w:r>
      <w:proofErr w:type="spellEnd"/>
      <w:r>
        <w:rPr>
          <w:b/>
          <w:bCs/>
        </w:rPr>
        <w:t xml:space="preserve">, Mgr. Pastorková, Mgr. Vrátný, Mgr. </w:t>
      </w:r>
      <w:proofErr w:type="spellStart"/>
      <w:r>
        <w:rPr>
          <w:b/>
          <w:bCs/>
        </w:rPr>
        <w:t>Wiszczorová</w:t>
      </w:r>
      <w:proofErr w:type="spellEnd"/>
      <w:r>
        <w:rPr>
          <w:b/>
          <w:bCs/>
        </w:rPr>
        <w:t xml:space="preserve">, Mgr. Liberdová, Mgr. Klepáčová, Mgr. Rašková, Mgr. Bruková,  Mgr. </w:t>
      </w:r>
      <w:proofErr w:type="spellStart"/>
      <w:r>
        <w:rPr>
          <w:b/>
          <w:bCs/>
        </w:rPr>
        <w:t>Caputová</w:t>
      </w:r>
      <w:proofErr w:type="spellEnd"/>
      <w:r>
        <w:rPr>
          <w:b/>
          <w:bCs/>
        </w:rPr>
        <w:t>, Mgr. Lukáš, Mgr. Raszková, Mgr. Jursová, Mgr. Cieslarová, Mgr. Macošková, Mgr. Brauner</w:t>
      </w:r>
    </w:p>
    <w:p w:rsidR="002F6379" w:rsidRDefault="002F6379" w:rsidP="002F6379">
      <w:pPr>
        <w:pStyle w:val="Standard"/>
        <w:rPr>
          <w:b/>
          <w:bCs/>
        </w:rPr>
      </w:pPr>
    </w:p>
    <w:p w:rsidR="002F6379" w:rsidRPr="00A8492D" w:rsidRDefault="002F6379" w:rsidP="002F6379">
      <w:pPr>
        <w:rPr>
          <w:b/>
        </w:rPr>
      </w:pPr>
      <w:r>
        <w:rPr>
          <w:b/>
        </w:rPr>
        <w:t xml:space="preserve">1. </w:t>
      </w:r>
      <w:r w:rsidRPr="00A8492D">
        <w:rPr>
          <w:b/>
        </w:rPr>
        <w:t>Šibenice</w:t>
      </w:r>
    </w:p>
    <w:p w:rsidR="002F6379" w:rsidRDefault="002F6379" w:rsidP="002F6379">
      <w:r>
        <w:t xml:space="preserve">Učitel si vymyslí slovo a namaluje na tabuli stejný počet čárek, jako má slovo písmen. Žáci se ptají např.: Je tam "a"? Pokud je, učitel smaže čárku a dopíše písmeno. Pokud není, učitel jim staví "šibenici". </w:t>
      </w:r>
    </w:p>
    <w:p w:rsidR="002F6379" w:rsidRDefault="002F6379" w:rsidP="002F6379">
      <w:r>
        <w:t xml:space="preserve">Hrály děti v hodině slovenštiny při výuce slovních druhů. Hádaly téma hodiny: </w:t>
      </w:r>
      <w:proofErr w:type="spellStart"/>
      <w:r>
        <w:t>príslovka</w:t>
      </w:r>
      <w:proofErr w:type="spellEnd"/>
    </w:p>
    <w:p w:rsidR="002F6379" w:rsidRPr="006764A5" w:rsidRDefault="002F6379" w:rsidP="002F6379">
      <w:pPr>
        <w:rPr>
          <w:b/>
        </w:rPr>
      </w:pPr>
      <w:r w:rsidRPr="006764A5">
        <w:rPr>
          <w:b/>
        </w:rPr>
        <w:t>Obměna pro starší žáky:</w:t>
      </w:r>
    </w:p>
    <w:p w:rsidR="002F6379" w:rsidRDefault="002F6379" w:rsidP="002F6379">
      <w:pPr>
        <w:rPr>
          <w:b/>
        </w:rPr>
      </w:pPr>
      <w:r w:rsidRPr="006764A5">
        <w:rPr>
          <w:b/>
        </w:rPr>
        <w:t xml:space="preserve">Učitel připraví </w:t>
      </w:r>
      <w:r>
        <w:rPr>
          <w:b/>
        </w:rPr>
        <w:t xml:space="preserve">méně častá </w:t>
      </w:r>
      <w:r w:rsidRPr="006764A5">
        <w:rPr>
          <w:b/>
        </w:rPr>
        <w:t>česká přísloví a rčení</w:t>
      </w:r>
    </w:p>
    <w:p w:rsidR="002F6379" w:rsidRDefault="002F6379" w:rsidP="002F6379">
      <w:r>
        <w:t>Postup je stejný, ale kdo uhádne celé přísloví, může dostat prémiové body.</w:t>
      </w:r>
    </w:p>
    <w:p w:rsidR="002F6379" w:rsidRDefault="002F6379" w:rsidP="002F6379">
      <w:r>
        <w:t>Pozdě bycha honit. I mistr tesař se někdy utne. Nechval dne před večerem. Čert nikdy nespí.</w:t>
      </w:r>
    </w:p>
    <w:p w:rsidR="002F6379" w:rsidRPr="006764A5" w:rsidRDefault="002F6379" w:rsidP="002F6379">
      <w:pPr>
        <w:rPr>
          <w:b/>
        </w:rPr>
      </w:pPr>
      <w:r w:rsidRPr="006764A5">
        <w:rPr>
          <w:b/>
        </w:rPr>
        <w:t>2. Šarády</w:t>
      </w:r>
      <w:r>
        <w:rPr>
          <w:b/>
        </w:rPr>
        <w:t xml:space="preserve"> (u nás známo jako Kufr) </w:t>
      </w:r>
    </w:p>
    <w:p w:rsidR="002F6379" w:rsidRDefault="002F6379" w:rsidP="002F6379">
      <w:r>
        <w:t xml:space="preserve">Žáci se rozdělí do dvojic. Učitel drží vždy jednomu z dvojice nad hlavou papír s nějakým slovem, které on sám nevidí. Druhý žák z dvojice se mu toto slovo snaží co nejrychleji popsat. Nesmí přitom dané slovo použít. Časový limit je dvě minuty. Kdo získá za tuto dobu nejvíce slov, vyhrává. Je nutno výrazy nebo slova napsat výrazně na papíry formátu A4 a držet je tak, aby je všichni viděli. </w:t>
      </w:r>
    </w:p>
    <w:p w:rsidR="002F6379" w:rsidRDefault="002F6379" w:rsidP="002F6379">
      <w:r>
        <w:t>(Dá se psát na tabuli a žáka posadit před tabuli tak, aby na psaná slova neviděl).</w:t>
      </w:r>
    </w:p>
    <w:p w:rsidR="002F6379" w:rsidRDefault="002F6379" w:rsidP="002F6379">
      <w:r>
        <w:t>Procvičování slovní zásoby.</w:t>
      </w:r>
    </w:p>
    <w:p w:rsidR="002F6379" w:rsidRDefault="002F6379" w:rsidP="002F6379">
      <w:pPr>
        <w:rPr>
          <w:b/>
        </w:rPr>
      </w:pPr>
      <w:r w:rsidRPr="007549E1">
        <w:rPr>
          <w:b/>
        </w:rPr>
        <w:t xml:space="preserve">3. </w:t>
      </w:r>
      <w:r>
        <w:rPr>
          <w:b/>
        </w:rPr>
        <w:t>Na co myslím?</w:t>
      </w:r>
    </w:p>
    <w:p w:rsidR="002F6379" w:rsidRDefault="002F6379" w:rsidP="002F6379">
      <w:r>
        <w:t>Učitel si pomyslí slovo (např. téma hodiny, věc ve třídě….), žáci kladou doplňovací otázky tak, aby bylo možno odpovědět Ano nebo Ne. Mají za úkol zjistit, které slovo má učitel na mysli. Dobré je mít slovo napsané pro kontrolu. Začínala tak výuka jako motivace žáků k výuce.</w:t>
      </w:r>
    </w:p>
    <w:p w:rsidR="002F6379" w:rsidRPr="007549E1" w:rsidRDefault="002F6379" w:rsidP="002F6379">
      <w:pPr>
        <w:rPr>
          <w:b/>
        </w:rPr>
      </w:pPr>
      <w:r w:rsidRPr="007549E1">
        <w:rPr>
          <w:b/>
        </w:rPr>
        <w:t>Obměna</w:t>
      </w:r>
      <w:r>
        <w:rPr>
          <w:b/>
        </w:rPr>
        <w:t xml:space="preserve"> -  Proměna (kdo jsem,  co čtu?)</w:t>
      </w:r>
    </w:p>
    <w:p w:rsidR="002F6379" w:rsidRDefault="002F6379" w:rsidP="002F6379">
      <w:r>
        <w:t>Učitel (žák) se promění v osobnost a dále pokračují žáci se zjišťovacími  otázkami, za účelem zjistit významnou osobnost.</w:t>
      </w:r>
    </w:p>
    <w:p w:rsidR="002F6379" w:rsidRDefault="002F6379" w:rsidP="002F6379">
      <w:r>
        <w:t xml:space="preserve">Osvědčila se mi hra na kontrolu povinné četby – Co jsem četl? Učitel lehce nastíní příběh, vybere vedlejší postavy, méně důležitá fakta z literárního díla. Žáci se ptají opět zjišťovacími otázkami, avšak nesmějí se zeptat na konkrétní dílo či autora. Toho mohou říct, až si jsou jisti. Kdo špatně odpoví, vypadává ze hry. Záměrem je probrat přečtenou knihu. </w:t>
      </w:r>
    </w:p>
    <w:p w:rsidR="002F6379" w:rsidRDefault="002F6379" w:rsidP="002F6379">
      <w:pPr>
        <w:rPr>
          <w:b/>
        </w:rPr>
      </w:pPr>
      <w:r>
        <w:rPr>
          <w:b/>
        </w:rPr>
        <w:t>C</w:t>
      </w:r>
      <w:r w:rsidRPr="00D42932">
        <w:rPr>
          <w:b/>
        </w:rPr>
        <w:t>o jsem viděla v hodině matematiky</w:t>
      </w:r>
      <w:r>
        <w:rPr>
          <w:b/>
        </w:rPr>
        <w:t xml:space="preserve"> a zaujalo mě (vyzkoušela jsem si).</w:t>
      </w:r>
    </w:p>
    <w:p w:rsidR="002F6379" w:rsidRDefault="002F6379" w:rsidP="002F6379">
      <w:pPr>
        <w:rPr>
          <w:b/>
        </w:rPr>
      </w:pPr>
    </w:p>
    <w:p w:rsidR="002F6379" w:rsidRPr="00D42932" w:rsidRDefault="002F6379" w:rsidP="002F6379">
      <w:pPr>
        <w:rPr>
          <w:b/>
        </w:rPr>
      </w:pPr>
    </w:p>
    <w:p w:rsidR="002F6379" w:rsidRPr="00D42932" w:rsidRDefault="002F6379" w:rsidP="002F6379">
      <w:pPr>
        <w:rPr>
          <w:b/>
        </w:rPr>
      </w:pPr>
      <w:r w:rsidRPr="00D42932">
        <w:rPr>
          <w:b/>
        </w:rPr>
        <w:t>5. Číselná řada</w:t>
      </w:r>
    </w:p>
    <w:p w:rsidR="002F6379" w:rsidRDefault="002F6379" w:rsidP="002F6379">
      <w:r>
        <w:t>Žáci 3. třídy dostali matematický diktát – sčítali a odečítali dvojciferná čísla do 99 - zpaměti, nesměli zapisovat – ani nebyl čas. V rychlém sledu (max. 2 sekundy následovaly početní úkol). Dostali 10 příkladů: Např.</w:t>
      </w:r>
    </w:p>
    <w:p w:rsidR="002F6379" w:rsidRDefault="002F6379" w:rsidP="002F6379">
      <w:r>
        <w:t>25 + 8 + 24 – 12 + 42 – 39 + 19 – 22 + 37 – 69 = 13</w:t>
      </w:r>
    </w:p>
    <w:p w:rsidR="002F6379" w:rsidRDefault="002F6379" w:rsidP="002F6379">
      <w:pPr>
        <w:pStyle w:val="Standard"/>
        <w:rPr>
          <w:b/>
          <w:bCs/>
        </w:rPr>
      </w:pPr>
    </w:p>
    <w:p w:rsidR="00A73DF2" w:rsidRDefault="00A73DF2"/>
    <w:sectPr w:rsidR="00A73D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54" w:rsidRDefault="00920554" w:rsidP="00DE2604">
      <w:pPr>
        <w:spacing w:after="0" w:line="240" w:lineRule="auto"/>
      </w:pPr>
      <w:r>
        <w:separator/>
      </w:r>
    </w:p>
  </w:endnote>
  <w:endnote w:type="continuationSeparator" w:id="0">
    <w:p w:rsidR="00920554" w:rsidRDefault="00920554" w:rsidP="00DE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04" w:rsidRDefault="00DE260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04" w:rsidRDefault="00DE260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04" w:rsidRDefault="00DE260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54" w:rsidRDefault="00920554" w:rsidP="00DE2604">
      <w:pPr>
        <w:spacing w:after="0" w:line="240" w:lineRule="auto"/>
      </w:pPr>
      <w:r>
        <w:separator/>
      </w:r>
    </w:p>
  </w:footnote>
  <w:footnote w:type="continuationSeparator" w:id="0">
    <w:p w:rsidR="00920554" w:rsidRDefault="00920554" w:rsidP="00DE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04" w:rsidRDefault="00DE260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90" w:rsidRDefault="00BC7A90" w:rsidP="00BC7A90">
    <w:pPr>
      <w:pStyle w:val="Zhlav"/>
      <w:jc w:val="center"/>
      <w:rPr>
        <w:lang w:val="en-GB"/>
      </w:rPr>
    </w:pPr>
    <w:r>
      <w:rPr>
        <w:noProof/>
        <w:lang w:eastAsia="cs-CZ"/>
      </w:rPr>
      <w:drawing>
        <wp:anchor distT="0" distB="0" distL="114300" distR="114300" simplePos="0" relativeHeight="251658240" behindDoc="1" locked="0" layoutInCell="1" allowOverlap="1" wp14:anchorId="23BFF1A8" wp14:editId="15A67155">
          <wp:simplePos x="0" y="0"/>
          <wp:positionH relativeFrom="column">
            <wp:posOffset>-804545</wp:posOffset>
          </wp:positionH>
          <wp:positionV relativeFrom="paragraph">
            <wp:posOffset>-452120</wp:posOffset>
          </wp:positionV>
          <wp:extent cx="1981200" cy="616585"/>
          <wp:effectExtent l="0" t="0" r="0" b="0"/>
          <wp:wrapNone/>
          <wp:docPr id="4" name="Obrázek 3" descr="EU flag-Erasmus+_vect_POS"/>
          <wp:cNvGraphicFramePr/>
          <a:graphic xmlns:a="http://schemas.openxmlformats.org/drawingml/2006/main">
            <a:graphicData uri="http://schemas.openxmlformats.org/drawingml/2006/picture">
              <pic:pic xmlns:pic="http://schemas.openxmlformats.org/drawingml/2006/picture">
                <pic:nvPicPr>
                  <pic:cNvPr id="4" name="Obrázek 3" descr="EU flag-Erasmus+_vect_PO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16585"/>
                  </a:xfrm>
                  <a:prstGeom prst="rect">
                    <a:avLst/>
                  </a:prstGeom>
                  <a:noFill/>
                  <a:ln>
                    <a:noFill/>
                  </a:ln>
                </pic:spPr>
              </pic:pic>
            </a:graphicData>
          </a:graphic>
        </wp:anchor>
      </w:drawing>
    </w:r>
  </w:p>
  <w:p w:rsidR="00DE2604" w:rsidRDefault="00BC7A90" w:rsidP="00BC7A90">
    <w:pPr>
      <w:pStyle w:val="Zhlav"/>
      <w:jc w:val="center"/>
    </w:pPr>
    <w:proofErr w:type="spellStart"/>
    <w:r>
      <w:rPr>
        <w:lang w:val="en-GB"/>
      </w:rPr>
      <w:t>Učíme</w:t>
    </w:r>
    <w:proofErr w:type="spellEnd"/>
    <w:r>
      <w:rPr>
        <w:lang w:val="en-GB"/>
      </w:rPr>
      <w:t xml:space="preserve"> v 21. </w:t>
    </w:r>
    <w:proofErr w:type="spellStart"/>
    <w:r>
      <w:rPr>
        <w:lang w:val="en-GB"/>
      </w:rPr>
      <w:t>století</w:t>
    </w:r>
    <w:proofErr w:type="spellEnd"/>
    <w:r>
      <w:rPr>
        <w:lang w:val="en-GB"/>
      </w:rPr>
      <w:t>, Erasmus+ KA</w:t>
    </w:r>
    <w:proofErr w:type="gramStart"/>
    <w:r>
      <w:rPr>
        <w:lang w:val="en-GB"/>
      </w:rPr>
      <w:t xml:space="preserve">1  </w:t>
    </w:r>
    <w:proofErr w:type="spellStart"/>
    <w:r>
      <w:rPr>
        <w:lang w:val="en-GB"/>
      </w:rPr>
      <w:t>vzdělávání</w:t>
    </w:r>
    <w:proofErr w:type="spellEnd"/>
    <w:proofErr w:type="gramEnd"/>
    <w:r>
      <w:rPr>
        <w:lang w:val="en-GB"/>
      </w:rPr>
      <w:t xml:space="preserve"> </w:t>
    </w:r>
    <w:proofErr w:type="spellStart"/>
    <w:r>
      <w:rPr>
        <w:lang w:val="en-GB"/>
      </w:rPr>
      <w:t>dospělých</w:t>
    </w:r>
    <w:proofErr w:type="spellEnd"/>
    <w:r>
      <w:rPr>
        <w:lang w:val="en-GB"/>
      </w:rPr>
      <w:t xml:space="preserve">, </w:t>
    </w:r>
    <w:r>
      <w:rPr>
        <w:sz w:val="20"/>
        <w:szCs w:val="20"/>
        <w:lang w:val="en-GB"/>
      </w:rPr>
      <w:t>2018-1-CZ01-KA101-047172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04" w:rsidRDefault="00DE26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79"/>
    <w:rsid w:val="00192306"/>
    <w:rsid w:val="002F6379"/>
    <w:rsid w:val="0054368D"/>
    <w:rsid w:val="00920554"/>
    <w:rsid w:val="00A73DF2"/>
    <w:rsid w:val="00BC7A90"/>
    <w:rsid w:val="00DD0795"/>
    <w:rsid w:val="00DE2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739B"/>
  <w15:chartTrackingRefBased/>
  <w15:docId w15:val="{E7F0D635-04ED-4EEC-B4C9-E3DFC52E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379"/>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F6379"/>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Zhlav">
    <w:name w:val="header"/>
    <w:basedOn w:val="Normln"/>
    <w:link w:val="ZhlavChar"/>
    <w:unhideWhenUsed/>
    <w:rsid w:val="00DE2604"/>
    <w:pPr>
      <w:tabs>
        <w:tab w:val="center" w:pos="4536"/>
        <w:tab w:val="right" w:pos="9072"/>
      </w:tabs>
      <w:spacing w:after="0" w:line="240" w:lineRule="auto"/>
    </w:pPr>
  </w:style>
  <w:style w:type="character" w:customStyle="1" w:styleId="ZhlavChar">
    <w:name w:val="Záhlaví Char"/>
    <w:basedOn w:val="Standardnpsmoodstavce"/>
    <w:link w:val="Zhlav"/>
    <w:rsid w:val="00DE2604"/>
  </w:style>
  <w:style w:type="paragraph" w:styleId="Zpat">
    <w:name w:val="footer"/>
    <w:basedOn w:val="Normln"/>
    <w:link w:val="ZpatChar"/>
    <w:uiPriority w:val="99"/>
    <w:unhideWhenUsed/>
    <w:rsid w:val="00DE26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E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550130">
      <w:bodyDiv w:val="1"/>
      <w:marLeft w:val="0"/>
      <w:marRight w:val="0"/>
      <w:marTop w:val="0"/>
      <w:marBottom w:val="0"/>
      <w:divBdr>
        <w:top w:val="none" w:sz="0" w:space="0" w:color="auto"/>
        <w:left w:val="none" w:sz="0" w:space="0" w:color="auto"/>
        <w:bottom w:val="none" w:sz="0" w:space="0" w:color="auto"/>
        <w:right w:val="none" w:sz="0" w:space="0" w:color="auto"/>
      </w:divBdr>
    </w:div>
    <w:div w:id="17723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2271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Bruková</dc:creator>
  <cp:keywords/>
  <dc:description/>
  <cp:lastModifiedBy>Petra Bruková</cp:lastModifiedBy>
  <cp:revision>7</cp:revision>
  <dcterms:created xsi:type="dcterms:W3CDTF">2020-07-19T15:51:00Z</dcterms:created>
  <dcterms:modified xsi:type="dcterms:W3CDTF">2020-07-20T16:14:00Z</dcterms:modified>
</cp:coreProperties>
</file>