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6E" w:rsidRDefault="00F72A6E" w:rsidP="00F72A6E">
      <w:pPr>
        <w:pStyle w:val="Standard"/>
        <w:jc w:val="center"/>
        <w:rPr>
          <w:b/>
          <w:bCs/>
          <w:sz w:val="28"/>
          <w:szCs w:val="28"/>
        </w:rPr>
      </w:pPr>
      <w:r>
        <w:rPr>
          <w:b/>
          <w:bCs/>
          <w:sz w:val="28"/>
          <w:szCs w:val="28"/>
        </w:rPr>
        <w:t xml:space="preserve">Workshop </w:t>
      </w:r>
      <w:proofErr w:type="spellStart"/>
      <w:r>
        <w:rPr>
          <w:b/>
          <w:bCs/>
          <w:sz w:val="28"/>
          <w:szCs w:val="28"/>
        </w:rPr>
        <w:t>Excellent</w:t>
      </w:r>
      <w:proofErr w:type="spellEnd"/>
      <w:r>
        <w:rPr>
          <w:b/>
          <w:bCs/>
          <w:sz w:val="28"/>
          <w:szCs w:val="28"/>
        </w:rPr>
        <w:t xml:space="preserve"> </w:t>
      </w:r>
      <w:proofErr w:type="spellStart"/>
      <w:r>
        <w:rPr>
          <w:b/>
          <w:bCs/>
          <w:sz w:val="28"/>
          <w:szCs w:val="28"/>
        </w:rPr>
        <w:t>Ideas</w:t>
      </w:r>
      <w:proofErr w:type="spellEnd"/>
      <w:r>
        <w:rPr>
          <w:b/>
          <w:bCs/>
          <w:sz w:val="28"/>
          <w:szCs w:val="28"/>
        </w:rPr>
        <w:t xml:space="preserve"> </w:t>
      </w:r>
      <w:proofErr w:type="spellStart"/>
      <w:r>
        <w:rPr>
          <w:b/>
          <w:bCs/>
          <w:sz w:val="28"/>
          <w:szCs w:val="28"/>
        </w:rPr>
        <w:t>for</w:t>
      </w:r>
      <w:proofErr w:type="spellEnd"/>
      <w:r>
        <w:rPr>
          <w:b/>
          <w:bCs/>
          <w:sz w:val="28"/>
          <w:szCs w:val="28"/>
        </w:rPr>
        <w:t xml:space="preserve"> FLT 3</w:t>
      </w:r>
    </w:p>
    <w:p w:rsidR="00F72A6E" w:rsidRDefault="00F72A6E" w:rsidP="00F72A6E">
      <w:pPr>
        <w:pStyle w:val="Standard"/>
        <w:jc w:val="center"/>
        <w:rPr>
          <w:b/>
          <w:bCs/>
          <w:sz w:val="28"/>
          <w:szCs w:val="28"/>
        </w:rPr>
      </w:pPr>
      <w:r>
        <w:rPr>
          <w:b/>
          <w:bCs/>
          <w:sz w:val="28"/>
          <w:szCs w:val="28"/>
        </w:rPr>
        <w:t xml:space="preserve"> na základě příkladů dobré praxe z kurzu </w:t>
      </w:r>
      <w:proofErr w:type="spellStart"/>
      <w:r>
        <w:rPr>
          <w:b/>
          <w:bCs/>
          <w:sz w:val="28"/>
          <w:szCs w:val="28"/>
        </w:rPr>
        <w:t>Spice</w:t>
      </w:r>
      <w:proofErr w:type="spellEnd"/>
      <w:r>
        <w:rPr>
          <w:b/>
          <w:bCs/>
          <w:sz w:val="28"/>
          <w:szCs w:val="28"/>
        </w:rPr>
        <w:t xml:space="preserve"> up </w:t>
      </w:r>
      <w:proofErr w:type="spellStart"/>
      <w:r>
        <w:rPr>
          <w:b/>
          <w:bCs/>
          <w:sz w:val="28"/>
          <w:szCs w:val="28"/>
        </w:rPr>
        <w:t>your</w:t>
      </w:r>
      <w:proofErr w:type="spellEnd"/>
      <w:r>
        <w:rPr>
          <w:b/>
          <w:bCs/>
          <w:sz w:val="28"/>
          <w:szCs w:val="28"/>
        </w:rPr>
        <w:t xml:space="preserve"> </w:t>
      </w:r>
      <w:proofErr w:type="spellStart"/>
      <w:r>
        <w:rPr>
          <w:b/>
          <w:bCs/>
          <w:sz w:val="28"/>
          <w:szCs w:val="28"/>
        </w:rPr>
        <w:t>English</w:t>
      </w:r>
      <w:proofErr w:type="spellEnd"/>
    </w:p>
    <w:p w:rsidR="00F72A6E" w:rsidRPr="00F72A6E" w:rsidRDefault="00F72A6E" w:rsidP="00F72A6E">
      <w:pPr>
        <w:jc w:val="center"/>
        <w:rPr>
          <w:b/>
          <w:bCs/>
          <w:sz w:val="28"/>
          <w:szCs w:val="28"/>
        </w:rPr>
      </w:pPr>
      <w:r>
        <w:rPr>
          <w:b/>
          <w:bCs/>
          <w:sz w:val="28"/>
          <w:szCs w:val="28"/>
        </w:rPr>
        <w:t xml:space="preserve">Mgr. Andrea </w:t>
      </w:r>
      <w:proofErr w:type="spellStart"/>
      <w:r>
        <w:rPr>
          <w:b/>
          <w:bCs/>
          <w:sz w:val="28"/>
          <w:szCs w:val="28"/>
        </w:rPr>
        <w:t>Skupień</w:t>
      </w:r>
      <w:proofErr w:type="spellEnd"/>
      <w:r>
        <w:rPr>
          <w:b/>
          <w:bCs/>
          <w:sz w:val="28"/>
          <w:szCs w:val="28"/>
        </w:rPr>
        <w:t xml:space="preserve"> </w:t>
      </w:r>
      <w:proofErr w:type="spellStart"/>
      <w:r>
        <w:rPr>
          <w:b/>
          <w:bCs/>
          <w:sz w:val="28"/>
          <w:szCs w:val="28"/>
        </w:rPr>
        <w:t>Kapsia</w:t>
      </w:r>
      <w:proofErr w:type="spellEnd"/>
      <w:r>
        <w:rPr>
          <w:b/>
          <w:bCs/>
          <w:sz w:val="28"/>
          <w:szCs w:val="28"/>
        </w:rPr>
        <w:t xml:space="preserve">, ETI Malta a kurzu </w:t>
      </w:r>
      <w:proofErr w:type="spellStart"/>
      <w:r w:rsidRPr="00F72A6E">
        <w:rPr>
          <w:b/>
          <w:bCs/>
          <w:sz w:val="28"/>
          <w:szCs w:val="28"/>
        </w:rPr>
        <w:t>Creative</w:t>
      </w:r>
      <w:proofErr w:type="spellEnd"/>
      <w:r w:rsidRPr="00F72A6E">
        <w:rPr>
          <w:b/>
          <w:bCs/>
          <w:sz w:val="28"/>
          <w:szCs w:val="28"/>
        </w:rPr>
        <w:t xml:space="preserve"> </w:t>
      </w:r>
      <w:proofErr w:type="spellStart"/>
      <w:r w:rsidRPr="00F72A6E">
        <w:rPr>
          <w:b/>
          <w:bCs/>
          <w:sz w:val="28"/>
          <w:szCs w:val="28"/>
        </w:rPr>
        <w:t>Teaching</w:t>
      </w:r>
      <w:proofErr w:type="spellEnd"/>
      <w:r w:rsidRPr="00F72A6E">
        <w:rPr>
          <w:b/>
          <w:bCs/>
          <w:sz w:val="28"/>
          <w:szCs w:val="28"/>
        </w:rPr>
        <w:t xml:space="preserve"> in </w:t>
      </w:r>
      <w:proofErr w:type="spellStart"/>
      <w:r w:rsidRPr="00F72A6E">
        <w:rPr>
          <w:b/>
          <w:bCs/>
          <w:sz w:val="28"/>
          <w:szCs w:val="28"/>
        </w:rPr>
        <w:t>the</w:t>
      </w:r>
      <w:proofErr w:type="spellEnd"/>
      <w:r w:rsidRPr="00F72A6E">
        <w:rPr>
          <w:b/>
          <w:bCs/>
          <w:sz w:val="28"/>
          <w:szCs w:val="28"/>
        </w:rPr>
        <w:t xml:space="preserve"> </w:t>
      </w:r>
      <w:proofErr w:type="spellStart"/>
      <w:r w:rsidRPr="00F72A6E">
        <w:rPr>
          <w:b/>
          <w:bCs/>
          <w:sz w:val="28"/>
          <w:szCs w:val="28"/>
        </w:rPr>
        <w:t>Secondary</w:t>
      </w:r>
      <w:proofErr w:type="spellEnd"/>
      <w:r w:rsidRPr="00F72A6E">
        <w:rPr>
          <w:b/>
          <w:bCs/>
          <w:sz w:val="28"/>
          <w:szCs w:val="28"/>
        </w:rPr>
        <w:t xml:space="preserve"> and </w:t>
      </w:r>
      <w:proofErr w:type="spellStart"/>
      <w:r w:rsidRPr="00F72A6E">
        <w:rPr>
          <w:b/>
          <w:bCs/>
          <w:sz w:val="28"/>
          <w:szCs w:val="28"/>
        </w:rPr>
        <w:t>Adult</w:t>
      </w:r>
      <w:proofErr w:type="spellEnd"/>
      <w:r w:rsidRPr="00F72A6E">
        <w:rPr>
          <w:b/>
          <w:bCs/>
          <w:sz w:val="28"/>
          <w:szCs w:val="28"/>
        </w:rPr>
        <w:t xml:space="preserve"> </w:t>
      </w:r>
      <w:proofErr w:type="spellStart"/>
      <w:r w:rsidRPr="00F72A6E">
        <w:rPr>
          <w:b/>
          <w:bCs/>
          <w:sz w:val="28"/>
          <w:szCs w:val="28"/>
        </w:rPr>
        <w:t>English</w:t>
      </w:r>
      <w:proofErr w:type="spellEnd"/>
      <w:r w:rsidRPr="00F72A6E">
        <w:rPr>
          <w:b/>
          <w:bCs/>
          <w:sz w:val="28"/>
          <w:szCs w:val="28"/>
        </w:rPr>
        <w:t xml:space="preserve"> </w:t>
      </w:r>
      <w:proofErr w:type="spellStart"/>
      <w:r w:rsidRPr="00F72A6E">
        <w:rPr>
          <w:b/>
          <w:bCs/>
          <w:sz w:val="28"/>
          <w:szCs w:val="28"/>
        </w:rPr>
        <w:t>Language</w:t>
      </w:r>
      <w:proofErr w:type="spellEnd"/>
      <w:r w:rsidRPr="00F72A6E">
        <w:rPr>
          <w:b/>
          <w:bCs/>
          <w:sz w:val="28"/>
          <w:szCs w:val="28"/>
        </w:rPr>
        <w:t xml:space="preserve"> </w:t>
      </w:r>
      <w:proofErr w:type="spellStart"/>
      <w:r w:rsidRPr="00F72A6E">
        <w:rPr>
          <w:b/>
          <w:bCs/>
          <w:sz w:val="28"/>
          <w:szCs w:val="28"/>
        </w:rPr>
        <w:t>Classroom</w:t>
      </w:r>
      <w:proofErr w:type="spellEnd"/>
      <w:r w:rsidRPr="00F72A6E">
        <w:rPr>
          <w:b/>
          <w:bCs/>
          <w:sz w:val="28"/>
          <w:szCs w:val="28"/>
        </w:rPr>
        <w:t xml:space="preserve">, Mgr. Blanka </w:t>
      </w:r>
      <w:proofErr w:type="spellStart"/>
      <w:r w:rsidRPr="00F72A6E">
        <w:rPr>
          <w:b/>
          <w:bCs/>
          <w:sz w:val="28"/>
          <w:szCs w:val="28"/>
        </w:rPr>
        <w:t>Lisztwanová</w:t>
      </w:r>
      <w:proofErr w:type="spellEnd"/>
      <w:r w:rsidRPr="00F72A6E">
        <w:rPr>
          <w:b/>
          <w:bCs/>
          <w:sz w:val="28"/>
          <w:szCs w:val="28"/>
        </w:rPr>
        <w:t xml:space="preserve">, </w:t>
      </w:r>
      <w:proofErr w:type="spellStart"/>
      <w:r w:rsidRPr="00F72A6E">
        <w:rPr>
          <w:b/>
          <w:bCs/>
          <w:sz w:val="28"/>
          <w:szCs w:val="28"/>
        </w:rPr>
        <w:t>Lake</w:t>
      </w:r>
      <w:proofErr w:type="spellEnd"/>
      <w:r w:rsidRPr="00F72A6E">
        <w:rPr>
          <w:b/>
          <w:bCs/>
          <w:sz w:val="28"/>
          <w:szCs w:val="28"/>
        </w:rPr>
        <w:t xml:space="preserve"> </w:t>
      </w:r>
      <w:proofErr w:type="spellStart"/>
      <w:r w:rsidRPr="00F72A6E">
        <w:rPr>
          <w:b/>
          <w:bCs/>
          <w:sz w:val="28"/>
          <w:szCs w:val="28"/>
        </w:rPr>
        <w:t>School</w:t>
      </w:r>
      <w:proofErr w:type="spellEnd"/>
      <w:r w:rsidRPr="00F72A6E">
        <w:rPr>
          <w:b/>
          <w:bCs/>
          <w:sz w:val="28"/>
          <w:szCs w:val="28"/>
        </w:rPr>
        <w:t xml:space="preserve"> </w:t>
      </w:r>
      <w:proofErr w:type="spellStart"/>
      <w:r w:rsidRPr="00F72A6E">
        <w:rPr>
          <w:b/>
          <w:bCs/>
          <w:sz w:val="28"/>
          <w:szCs w:val="28"/>
        </w:rPr>
        <w:t>of</w:t>
      </w:r>
      <w:proofErr w:type="spellEnd"/>
      <w:r w:rsidRPr="00F72A6E">
        <w:rPr>
          <w:b/>
          <w:bCs/>
          <w:sz w:val="28"/>
          <w:szCs w:val="28"/>
        </w:rPr>
        <w:t xml:space="preserve"> Oxford</w:t>
      </w:r>
    </w:p>
    <w:p w:rsidR="00F72A6E" w:rsidRDefault="00F72A6E" w:rsidP="00F72A6E">
      <w:pPr>
        <w:pStyle w:val="Standard"/>
        <w:jc w:val="center"/>
        <w:rPr>
          <w:b/>
          <w:bCs/>
          <w:sz w:val="28"/>
          <w:szCs w:val="28"/>
        </w:rPr>
      </w:pPr>
    </w:p>
    <w:p w:rsidR="00F72A6E" w:rsidRDefault="00F72A6E" w:rsidP="00F72A6E">
      <w:pPr>
        <w:pStyle w:val="Standard"/>
        <w:jc w:val="center"/>
        <w:rPr>
          <w:b/>
          <w:bCs/>
          <w:sz w:val="28"/>
          <w:szCs w:val="28"/>
        </w:rPr>
      </w:pPr>
    </w:p>
    <w:p w:rsidR="00F72A6E" w:rsidRDefault="00F72A6E" w:rsidP="00F72A6E">
      <w:pPr>
        <w:pStyle w:val="Standard"/>
        <w:rPr>
          <w:b/>
          <w:bCs/>
        </w:rPr>
      </w:pPr>
      <w:r>
        <w:rPr>
          <w:b/>
          <w:bCs/>
        </w:rPr>
        <w:t>termín:</w:t>
      </w:r>
      <w:r w:rsidR="0034140D">
        <w:rPr>
          <w:b/>
          <w:bCs/>
        </w:rPr>
        <w:t xml:space="preserve"> 19.11.2019</w:t>
      </w:r>
      <w:bookmarkStart w:id="0" w:name="_GoBack"/>
      <w:bookmarkEnd w:id="0"/>
    </w:p>
    <w:p w:rsidR="00F72A6E" w:rsidRDefault="00F72A6E" w:rsidP="00F72A6E">
      <w:pPr>
        <w:pStyle w:val="Standard"/>
        <w:rPr>
          <w:b/>
          <w:bCs/>
        </w:rPr>
      </w:pPr>
      <w:r>
        <w:rPr>
          <w:b/>
          <w:bCs/>
        </w:rPr>
        <w:t xml:space="preserve">účastníci: Mgr. </w:t>
      </w:r>
      <w:proofErr w:type="spellStart"/>
      <w:r>
        <w:rPr>
          <w:b/>
          <w:bCs/>
        </w:rPr>
        <w:t>Zawiszová</w:t>
      </w:r>
      <w:proofErr w:type="spellEnd"/>
      <w:r>
        <w:rPr>
          <w:b/>
          <w:bCs/>
        </w:rPr>
        <w:t xml:space="preserve">, Mgr. Pastorková, Mgr. Vrátný, Mgr. </w:t>
      </w:r>
      <w:proofErr w:type="spellStart"/>
      <w:r>
        <w:rPr>
          <w:b/>
          <w:bCs/>
        </w:rPr>
        <w:t>Wiszczorová</w:t>
      </w:r>
      <w:proofErr w:type="spellEnd"/>
      <w:r>
        <w:rPr>
          <w:b/>
          <w:bCs/>
        </w:rPr>
        <w:t xml:space="preserve">, Mgr. Liberdová, Mgr. Klepáčová, Mgr. Rašková, Mgr. Bruková,  Mgr. </w:t>
      </w:r>
      <w:proofErr w:type="spellStart"/>
      <w:r>
        <w:rPr>
          <w:b/>
          <w:bCs/>
        </w:rPr>
        <w:t>Caputová</w:t>
      </w:r>
      <w:proofErr w:type="spellEnd"/>
      <w:r>
        <w:rPr>
          <w:b/>
          <w:bCs/>
        </w:rPr>
        <w:t xml:space="preserve">, Mgr. Lukáš, Mgr. Raszková, Mgr. </w:t>
      </w:r>
      <w:proofErr w:type="spellStart"/>
      <w:r>
        <w:rPr>
          <w:b/>
          <w:bCs/>
        </w:rPr>
        <w:t>Kalinec</w:t>
      </w:r>
      <w:proofErr w:type="spellEnd"/>
    </w:p>
    <w:p w:rsidR="00F72A6E" w:rsidRDefault="00F72A6E" w:rsidP="00F72A6E">
      <w:pPr>
        <w:pStyle w:val="Standard"/>
        <w:rPr>
          <w:b/>
          <w:bCs/>
        </w:rPr>
      </w:pPr>
    </w:p>
    <w:p w:rsidR="00F72A6E" w:rsidRPr="00F50CD6" w:rsidRDefault="00F72A6E" w:rsidP="00F72A6E">
      <w:pPr>
        <w:pStyle w:val="standard0"/>
      </w:pPr>
      <w:proofErr w:type="spellStart"/>
      <w:r w:rsidRPr="00F50CD6">
        <w:rPr>
          <w:b/>
          <w:bCs/>
        </w:rPr>
        <w:t>Dictation</w:t>
      </w:r>
      <w:proofErr w:type="spellEnd"/>
      <w:r w:rsidRPr="00F50CD6">
        <w:rPr>
          <w:b/>
          <w:bCs/>
        </w:rPr>
        <w:t xml:space="preserve"> – </w:t>
      </w:r>
      <w:proofErr w:type="spellStart"/>
      <w:r w:rsidRPr="00F50CD6">
        <w:rPr>
          <w:b/>
          <w:bCs/>
        </w:rPr>
        <w:t>practise</w:t>
      </w:r>
      <w:proofErr w:type="spellEnd"/>
    </w:p>
    <w:p w:rsidR="00F72A6E" w:rsidRPr="00F50CD6" w:rsidRDefault="00F72A6E" w:rsidP="00F72A6E">
      <w:pPr>
        <w:pStyle w:val="standard0"/>
        <w:rPr>
          <w:b/>
          <w:bCs/>
        </w:rPr>
      </w:pPr>
      <w:proofErr w:type="spellStart"/>
      <w:r w:rsidRPr="00F50CD6">
        <w:rPr>
          <w:b/>
          <w:bCs/>
        </w:rPr>
        <w:t>Activity</w:t>
      </w:r>
      <w:proofErr w:type="spellEnd"/>
      <w:r w:rsidRPr="00F50CD6">
        <w:rPr>
          <w:b/>
          <w:bCs/>
        </w:rPr>
        <w:t xml:space="preserve"> I</w:t>
      </w:r>
    </w:p>
    <w:p w:rsidR="00F72A6E" w:rsidRPr="00F50CD6" w:rsidRDefault="00F72A6E" w:rsidP="00F72A6E">
      <w:pPr>
        <w:pStyle w:val="standard0"/>
      </w:pPr>
      <w:r w:rsidRPr="00F50CD6">
        <w:rPr>
          <w:bCs/>
        </w:rPr>
        <w:t>Studenti sedí v lavicích a učitel diktuje text. Každý student píše text sám za sebe. Učitel opakuje část textu 2x. Po napsání celého textu ještě jednou zopakuje celý text. Studenti pošlou své diktáty po směru hodinových ručiček ke kontrole kamarádovi vedle. Tudíž každý student obdrží jeden diktát psaný kamarádem vedle. Student musí podtrhnout slova v první větě, o kterých si myslí, že jsou v nesprávném tvaru. Podtržená slova v první větě pošlou kamarádovi vedle. Ten opraví podtržená slova, poté pošle text kamarádovi vedle. Ten v druhé větě jen podtrhne chybná slova a pošle. Další pak podtržená slova opraví. Tak pokračujeme a posíláme texty, dokud všechny věty nebudou opravené. Na závěr učitel napíše text na tabuli a každý student si sám zkontroluje již svůj vlastní diktát. Cílem této aktivity je všímat si chyb, které</w:t>
      </w:r>
      <w:r w:rsidRPr="00F50CD6">
        <w:rPr>
          <w:b/>
          <w:bCs/>
        </w:rPr>
        <w:t xml:space="preserve"> </w:t>
      </w:r>
      <w:r w:rsidRPr="00F50CD6">
        <w:rPr>
          <w:bCs/>
        </w:rPr>
        <w:t>udělali jiní a být schopen tyto chyby opravit.</w:t>
      </w:r>
    </w:p>
    <w:p w:rsidR="00F72A6E" w:rsidRPr="00F50CD6" w:rsidRDefault="00F72A6E" w:rsidP="00F72A6E">
      <w:pPr>
        <w:pStyle w:val="standard0"/>
      </w:pPr>
      <w:proofErr w:type="spellStart"/>
      <w:r w:rsidRPr="00F50CD6">
        <w:rPr>
          <w:b/>
          <w:bCs/>
        </w:rPr>
        <w:t>Activity</w:t>
      </w:r>
      <w:proofErr w:type="spellEnd"/>
      <w:r w:rsidRPr="00F50CD6">
        <w:rPr>
          <w:b/>
          <w:bCs/>
        </w:rPr>
        <w:t xml:space="preserve"> II</w:t>
      </w:r>
    </w:p>
    <w:p w:rsidR="00F72A6E" w:rsidRPr="00F50CD6" w:rsidRDefault="00F72A6E" w:rsidP="00F72A6E">
      <w:pPr>
        <w:pStyle w:val="standard0"/>
      </w:pPr>
      <w:r w:rsidRPr="00F50CD6">
        <w:t xml:space="preserve">Učitel diktuje text a upozorní na vynechaná slova. </w:t>
      </w:r>
    </w:p>
    <w:p w:rsidR="00F72A6E" w:rsidRPr="00F50CD6" w:rsidRDefault="00F72A6E" w:rsidP="00F72A6E">
      <w:pPr>
        <w:pStyle w:val="standard0"/>
      </w:pPr>
      <w:proofErr w:type="gramStart"/>
      <w:r w:rsidRPr="00F50CD6">
        <w:t xml:space="preserve">Např. : I </w:t>
      </w:r>
      <w:proofErr w:type="spellStart"/>
      <w:r w:rsidRPr="00F50CD6">
        <w:t>came</w:t>
      </w:r>
      <w:proofErr w:type="spellEnd"/>
      <w:proofErr w:type="gramEnd"/>
      <w:r w:rsidRPr="00F50CD6">
        <w:t xml:space="preserve"> </w:t>
      </w:r>
      <w:proofErr w:type="spellStart"/>
      <w:r w:rsidRPr="00F50CD6">
        <w:t>back</w:t>
      </w:r>
      <w:proofErr w:type="spellEnd"/>
      <w:r w:rsidRPr="00F50CD6">
        <w:t xml:space="preserve"> </w:t>
      </w:r>
      <w:proofErr w:type="spellStart"/>
      <w:r w:rsidRPr="00F50CD6">
        <w:t>from</w:t>
      </w:r>
      <w:proofErr w:type="spellEnd"/>
      <w:r w:rsidRPr="00F50CD6">
        <w:t xml:space="preserve"> </w:t>
      </w:r>
      <w:proofErr w:type="spellStart"/>
      <w:r w:rsidRPr="00F50CD6">
        <w:t>school</w:t>
      </w:r>
      <w:proofErr w:type="spellEnd"/>
      <w:r w:rsidRPr="00F50CD6">
        <w:t xml:space="preserve">, </w:t>
      </w:r>
      <w:proofErr w:type="spellStart"/>
      <w:r w:rsidRPr="00F50CD6">
        <w:t>sat</w:t>
      </w:r>
      <w:proofErr w:type="spellEnd"/>
      <w:r w:rsidRPr="00F50CD6">
        <w:t xml:space="preserve"> </w:t>
      </w:r>
      <w:proofErr w:type="spellStart"/>
      <w:r w:rsidRPr="00F50CD6">
        <w:t>down</w:t>
      </w:r>
      <w:proofErr w:type="spellEnd"/>
      <w:r w:rsidRPr="00F50CD6">
        <w:t xml:space="preserve"> and ……… on TV. </w:t>
      </w:r>
    </w:p>
    <w:p w:rsidR="00F72A6E" w:rsidRPr="00F50CD6" w:rsidRDefault="00F72A6E" w:rsidP="00F72A6E">
      <w:pPr>
        <w:pStyle w:val="standard0"/>
      </w:pPr>
      <w:r w:rsidRPr="00F50CD6">
        <w:t xml:space="preserve">Studenti mají chvilku na doplnění chybějícího </w:t>
      </w:r>
      <w:r>
        <w:t>slova ve větě. Vynechanými slovy</w:t>
      </w:r>
      <w:r w:rsidRPr="00F50CD6">
        <w:t xml:space="preserve"> mohou být předložky, část frázových sloves, předložkové vazby atd.</w:t>
      </w:r>
    </w:p>
    <w:p w:rsidR="00F72A6E" w:rsidRPr="00F50CD6" w:rsidRDefault="00F72A6E" w:rsidP="00F72A6E">
      <w:pPr>
        <w:pStyle w:val="standard0"/>
      </w:pPr>
      <w:proofErr w:type="spellStart"/>
      <w:r>
        <w:rPr>
          <w:b/>
          <w:bCs/>
        </w:rPr>
        <w:t>Activity</w:t>
      </w:r>
      <w:proofErr w:type="spellEnd"/>
      <w:r w:rsidRPr="00F50CD6">
        <w:rPr>
          <w:b/>
          <w:bCs/>
        </w:rPr>
        <w:t xml:space="preserve"> III</w:t>
      </w:r>
    </w:p>
    <w:p w:rsidR="00F72A6E" w:rsidRPr="00F50CD6" w:rsidRDefault="00F72A6E" w:rsidP="00F72A6E">
      <w:pPr>
        <w:rPr>
          <w:rFonts w:ascii="Times New Roman" w:hAnsi="Times New Roman" w:cs="Times New Roman"/>
        </w:rPr>
      </w:pPr>
      <w:r w:rsidRPr="00F50CD6">
        <w:rPr>
          <w:rFonts w:ascii="Times New Roman" w:hAnsi="Times New Roman" w:cs="Times New Roman"/>
        </w:rPr>
        <w:t>Učitel diktuje text anglicky a občas</w:t>
      </w:r>
      <w:r>
        <w:rPr>
          <w:rFonts w:ascii="Times New Roman" w:hAnsi="Times New Roman" w:cs="Times New Roman"/>
        </w:rPr>
        <w:t xml:space="preserve"> </w:t>
      </w:r>
      <w:r w:rsidRPr="00F50CD6">
        <w:rPr>
          <w:rFonts w:ascii="Times New Roman" w:hAnsi="Times New Roman" w:cs="Times New Roman"/>
        </w:rPr>
        <w:t xml:space="preserve">některé slovo nadiktuje česky. Studenti píší text anglicky a rychle dané slovo přeloží také do češtiny. </w:t>
      </w:r>
    </w:p>
    <w:p w:rsidR="00F72A6E" w:rsidRDefault="00F72A6E" w:rsidP="00F72A6E">
      <w:r w:rsidRPr="00F50CD6">
        <w:rPr>
          <w:rFonts w:ascii="Times New Roman" w:hAnsi="Times New Roman" w:cs="Times New Roman"/>
        </w:rPr>
        <w:t xml:space="preserve">Např.:  In </w:t>
      </w:r>
      <w:proofErr w:type="spellStart"/>
      <w:r w:rsidRPr="00F50CD6">
        <w:rPr>
          <w:rFonts w:ascii="Times New Roman" w:hAnsi="Times New Roman" w:cs="Times New Roman"/>
        </w:rPr>
        <w:t>our</w:t>
      </w:r>
      <w:proofErr w:type="spellEnd"/>
      <w:r w:rsidRPr="00F50CD6">
        <w:rPr>
          <w:rFonts w:ascii="Times New Roman" w:hAnsi="Times New Roman" w:cs="Times New Roman"/>
        </w:rPr>
        <w:t xml:space="preserve"> ZOO </w:t>
      </w:r>
      <w:proofErr w:type="spellStart"/>
      <w:r w:rsidRPr="00F50CD6">
        <w:rPr>
          <w:rFonts w:ascii="Times New Roman" w:hAnsi="Times New Roman" w:cs="Times New Roman"/>
        </w:rPr>
        <w:t>there</w:t>
      </w:r>
      <w:proofErr w:type="spellEnd"/>
      <w:r w:rsidRPr="00F50CD6">
        <w:rPr>
          <w:rFonts w:ascii="Times New Roman" w:hAnsi="Times New Roman" w:cs="Times New Roman"/>
        </w:rPr>
        <w:t xml:space="preserve"> are </w:t>
      </w:r>
      <w:proofErr w:type="spellStart"/>
      <w:r w:rsidRPr="00F50CD6">
        <w:rPr>
          <w:rFonts w:ascii="Times New Roman" w:hAnsi="Times New Roman" w:cs="Times New Roman"/>
        </w:rPr>
        <w:t>animals</w:t>
      </w:r>
      <w:proofErr w:type="spellEnd"/>
      <w:r w:rsidRPr="00F50CD6">
        <w:rPr>
          <w:rFonts w:ascii="Times New Roman" w:hAnsi="Times New Roman" w:cs="Times New Roman"/>
        </w:rPr>
        <w:t xml:space="preserve"> such as savci, </w:t>
      </w:r>
      <w:proofErr w:type="spellStart"/>
      <w:r w:rsidRPr="00F50CD6">
        <w:rPr>
          <w:rFonts w:ascii="Times New Roman" w:hAnsi="Times New Roman" w:cs="Times New Roman"/>
        </w:rPr>
        <w:t>birds</w:t>
      </w:r>
      <w:proofErr w:type="spellEnd"/>
      <w:r w:rsidRPr="00F50CD6">
        <w:rPr>
          <w:rFonts w:ascii="Times New Roman" w:hAnsi="Times New Roman" w:cs="Times New Roman"/>
        </w:rPr>
        <w:t xml:space="preserve">, </w:t>
      </w:r>
      <w:proofErr w:type="spellStart"/>
      <w:r w:rsidRPr="00F50CD6">
        <w:rPr>
          <w:rFonts w:ascii="Times New Roman" w:hAnsi="Times New Roman" w:cs="Times New Roman"/>
        </w:rPr>
        <w:t>reptiles</w:t>
      </w:r>
      <w:proofErr w:type="spellEnd"/>
      <w:r w:rsidRPr="00F50CD6">
        <w:rPr>
          <w:rFonts w:ascii="Times New Roman" w:hAnsi="Times New Roman" w:cs="Times New Roman"/>
        </w:rPr>
        <w:t xml:space="preserve"> and </w:t>
      </w:r>
      <w:proofErr w:type="spellStart"/>
      <w:r w:rsidRPr="00F50CD6">
        <w:rPr>
          <w:rFonts w:ascii="Times New Roman" w:hAnsi="Times New Roman" w:cs="Times New Roman"/>
        </w:rPr>
        <w:t>various</w:t>
      </w:r>
      <w:proofErr w:type="spellEnd"/>
      <w:r w:rsidRPr="00F50CD6">
        <w:rPr>
          <w:rFonts w:ascii="Times New Roman" w:hAnsi="Times New Roman" w:cs="Times New Roman"/>
        </w:rPr>
        <w:t xml:space="preserve"> </w:t>
      </w:r>
      <w:proofErr w:type="spellStart"/>
      <w:r w:rsidRPr="00F50CD6">
        <w:rPr>
          <w:rFonts w:ascii="Times New Roman" w:hAnsi="Times New Roman" w:cs="Times New Roman"/>
        </w:rPr>
        <w:t>kinds</w:t>
      </w:r>
      <w:proofErr w:type="spellEnd"/>
      <w:r w:rsidRPr="00F50CD6">
        <w:rPr>
          <w:rFonts w:ascii="Times New Roman" w:hAnsi="Times New Roman" w:cs="Times New Roman"/>
        </w:rPr>
        <w:t xml:space="preserve"> </w:t>
      </w:r>
      <w:proofErr w:type="spellStart"/>
      <w:r w:rsidRPr="00F50CD6">
        <w:rPr>
          <w:rFonts w:ascii="Times New Roman" w:hAnsi="Times New Roman" w:cs="Times New Roman"/>
        </w:rPr>
        <w:t>of</w:t>
      </w:r>
      <w:proofErr w:type="spellEnd"/>
      <w:r w:rsidRPr="00F50CD6">
        <w:rPr>
          <w:rFonts w:ascii="Times New Roman" w:hAnsi="Times New Roman" w:cs="Times New Roman"/>
        </w:rPr>
        <w:t xml:space="preserve"> </w:t>
      </w:r>
      <w:proofErr w:type="spellStart"/>
      <w:r w:rsidRPr="00F50CD6">
        <w:rPr>
          <w:rFonts w:ascii="Times New Roman" w:hAnsi="Times New Roman" w:cs="Times New Roman"/>
        </w:rPr>
        <w:t>fish</w:t>
      </w:r>
      <w:proofErr w:type="spellEnd"/>
      <w:r w:rsidRPr="00F50CD6">
        <w:rPr>
          <w:rFonts w:ascii="Times New Roman" w:hAnsi="Times New Roman" w:cs="Times New Roman"/>
        </w:rPr>
        <w:t>.</w:t>
      </w:r>
      <w:r>
        <w:t xml:space="preserve"> </w:t>
      </w:r>
    </w:p>
    <w:p w:rsidR="00F72A6E" w:rsidRDefault="00F72A6E" w:rsidP="00F72A6E">
      <w:pPr>
        <w:rPr>
          <w:b/>
          <w:bCs/>
          <w:sz w:val="28"/>
          <w:szCs w:val="28"/>
        </w:rPr>
      </w:pPr>
    </w:p>
    <w:p w:rsidR="00F72A6E" w:rsidRPr="00F72A6E" w:rsidRDefault="00F72A6E" w:rsidP="00F72A6E">
      <w:pPr>
        <w:rPr>
          <w:b/>
          <w:bCs/>
          <w:sz w:val="28"/>
          <w:szCs w:val="28"/>
        </w:rPr>
      </w:pPr>
      <w:proofErr w:type="spellStart"/>
      <w:r w:rsidRPr="00F72A6E">
        <w:rPr>
          <w:b/>
          <w:bCs/>
          <w:sz w:val="28"/>
          <w:szCs w:val="28"/>
        </w:rPr>
        <w:t>Agreement</w:t>
      </w:r>
      <w:proofErr w:type="spellEnd"/>
      <w:r w:rsidRPr="00F72A6E">
        <w:rPr>
          <w:b/>
          <w:bCs/>
          <w:sz w:val="28"/>
          <w:szCs w:val="28"/>
        </w:rPr>
        <w:t xml:space="preserve"> and </w:t>
      </w:r>
      <w:proofErr w:type="spellStart"/>
      <w:r w:rsidRPr="00F72A6E">
        <w:rPr>
          <w:b/>
          <w:bCs/>
          <w:sz w:val="28"/>
          <w:szCs w:val="28"/>
        </w:rPr>
        <w:t>disagreement</w:t>
      </w:r>
      <w:proofErr w:type="spellEnd"/>
      <w:r w:rsidRPr="00F72A6E">
        <w:rPr>
          <w:b/>
          <w:bCs/>
          <w:sz w:val="28"/>
          <w:szCs w:val="28"/>
        </w:rPr>
        <w:t xml:space="preserve"> – </w:t>
      </w:r>
      <w:proofErr w:type="spellStart"/>
      <w:r w:rsidRPr="00F72A6E">
        <w:rPr>
          <w:b/>
          <w:bCs/>
          <w:sz w:val="28"/>
          <w:szCs w:val="28"/>
        </w:rPr>
        <w:t>practice</w:t>
      </w:r>
      <w:proofErr w:type="spellEnd"/>
    </w:p>
    <w:p w:rsidR="00F72A6E" w:rsidRDefault="00F72A6E" w:rsidP="00F72A6E"/>
    <w:p w:rsidR="00F72A6E" w:rsidRPr="00F72A6E" w:rsidRDefault="00F72A6E" w:rsidP="00F72A6E">
      <w:pPr>
        <w:rPr>
          <w:sz w:val="24"/>
          <w:szCs w:val="24"/>
        </w:rPr>
      </w:pPr>
      <w:r w:rsidRPr="00F72A6E">
        <w:rPr>
          <w:sz w:val="24"/>
          <w:szCs w:val="24"/>
        </w:rPr>
        <w:lastRenderedPageBreak/>
        <w:t xml:space="preserve">Cvičení má za úkol procvičit frází vyjadřujících souhlas, a přitom nepoužít slovíčko YES, stejně tak vyjádřit nesouhlas bez použití slovíčka NO. Další výhodou této hry je, že si studenti procvičí tvoření YES/NO otázek. </w:t>
      </w:r>
    </w:p>
    <w:p w:rsidR="00F72A6E" w:rsidRPr="00F72A6E" w:rsidRDefault="00F72A6E" w:rsidP="00F72A6E">
      <w:pPr>
        <w:rPr>
          <w:sz w:val="24"/>
          <w:szCs w:val="24"/>
        </w:rPr>
      </w:pPr>
      <w:r w:rsidRPr="00F72A6E">
        <w:rPr>
          <w:sz w:val="24"/>
          <w:szCs w:val="24"/>
        </w:rPr>
        <w:t xml:space="preserve">Studenty náhodně rozdělíme do dvou skupin. První skupina se postaví do kruhu čelem ven. Studenti z druhé skupiny se postaví čelem ke studentům ze skupiny první (máme dva kruhy studentů, kteří stojí čelem k sobě). Při lichém počtu studentů učitel hraje také. </w:t>
      </w:r>
    </w:p>
    <w:p w:rsidR="00F72A6E" w:rsidRPr="00F72A6E" w:rsidRDefault="00F72A6E" w:rsidP="00F72A6E">
      <w:pPr>
        <w:rPr>
          <w:sz w:val="24"/>
          <w:szCs w:val="24"/>
        </w:rPr>
      </w:pPr>
      <w:r w:rsidRPr="00F72A6E">
        <w:rPr>
          <w:sz w:val="24"/>
          <w:szCs w:val="24"/>
        </w:rPr>
        <w:t xml:space="preserve">Studenti vně kruhu mají za úkol dávat takové otázky, aby studenti uvnitř kruhu odpovídali kladně. Nesmí však použít slovíčko YES a musí vždy použít jinou frázi (např. </w:t>
      </w:r>
      <w:proofErr w:type="spellStart"/>
      <w:r w:rsidRPr="00F72A6E">
        <w:rPr>
          <w:sz w:val="24"/>
          <w:szCs w:val="24"/>
        </w:rPr>
        <w:t>of</w:t>
      </w:r>
      <w:proofErr w:type="spellEnd"/>
      <w:r w:rsidRPr="00F72A6E">
        <w:rPr>
          <w:sz w:val="24"/>
          <w:szCs w:val="24"/>
        </w:rPr>
        <w:t xml:space="preserve"> </w:t>
      </w:r>
      <w:proofErr w:type="spellStart"/>
      <w:r w:rsidRPr="00F72A6E">
        <w:rPr>
          <w:sz w:val="24"/>
          <w:szCs w:val="24"/>
        </w:rPr>
        <w:t>course</w:t>
      </w:r>
      <w:proofErr w:type="spellEnd"/>
      <w:r w:rsidRPr="00F72A6E">
        <w:rPr>
          <w:sz w:val="24"/>
          <w:szCs w:val="24"/>
        </w:rPr>
        <w:t xml:space="preserve">, </w:t>
      </w:r>
      <w:proofErr w:type="spellStart"/>
      <w:r w:rsidRPr="00F72A6E">
        <w:rPr>
          <w:sz w:val="24"/>
          <w:szCs w:val="24"/>
        </w:rPr>
        <w:t>definitely</w:t>
      </w:r>
      <w:proofErr w:type="spellEnd"/>
      <w:r w:rsidRPr="00F72A6E">
        <w:rPr>
          <w:sz w:val="24"/>
          <w:szCs w:val="24"/>
        </w:rPr>
        <w:t xml:space="preserve">, </w:t>
      </w:r>
      <w:proofErr w:type="spellStart"/>
      <w:r w:rsidRPr="00F72A6E">
        <w:rPr>
          <w:sz w:val="24"/>
          <w:szCs w:val="24"/>
        </w:rPr>
        <w:t>why</w:t>
      </w:r>
      <w:proofErr w:type="spellEnd"/>
      <w:r w:rsidRPr="00F72A6E">
        <w:rPr>
          <w:sz w:val="24"/>
          <w:szCs w:val="24"/>
        </w:rPr>
        <w:t xml:space="preserve"> not, </w:t>
      </w:r>
      <w:proofErr w:type="spellStart"/>
      <w:r w:rsidRPr="00F72A6E">
        <w:rPr>
          <w:sz w:val="24"/>
          <w:szCs w:val="24"/>
        </w:rPr>
        <w:t>sure</w:t>
      </w:r>
      <w:proofErr w:type="spellEnd"/>
      <w:r w:rsidRPr="00F72A6E">
        <w:rPr>
          <w:sz w:val="24"/>
          <w:szCs w:val="24"/>
        </w:rPr>
        <w:t xml:space="preserve">, I </w:t>
      </w:r>
      <w:proofErr w:type="spellStart"/>
      <w:r w:rsidRPr="00F72A6E">
        <w:rPr>
          <w:sz w:val="24"/>
          <w:szCs w:val="24"/>
        </w:rPr>
        <w:t>agree</w:t>
      </w:r>
      <w:proofErr w:type="spellEnd"/>
      <w:r w:rsidRPr="00F72A6E">
        <w:rPr>
          <w:sz w:val="24"/>
          <w:szCs w:val="24"/>
        </w:rPr>
        <w:t xml:space="preserve">, …). Po určitém časovém limitu studenti postoupí o jednoho vlevo/vpravo a hra pokračuje. </w:t>
      </w:r>
    </w:p>
    <w:p w:rsidR="00F72A6E" w:rsidRPr="00F72A6E" w:rsidRDefault="00F72A6E" w:rsidP="00F72A6E">
      <w:pPr>
        <w:rPr>
          <w:sz w:val="24"/>
          <w:szCs w:val="24"/>
        </w:rPr>
      </w:pPr>
      <w:r w:rsidRPr="00F72A6E">
        <w:rPr>
          <w:sz w:val="24"/>
          <w:szCs w:val="24"/>
        </w:rPr>
        <w:t xml:space="preserve">Další postup hry spočívá v tom, že se studenti v kruzích vymění a kladou se otázky, na které budou odpovědi záporné. Opět v odpovědi nesmí zaznít slovíčko NO a fráze musí být jiné. </w:t>
      </w:r>
    </w:p>
    <w:p w:rsidR="00F72A6E" w:rsidRDefault="00F72A6E" w:rsidP="00F72A6E"/>
    <w:p w:rsidR="00F72A6E" w:rsidRDefault="00F72A6E" w:rsidP="00F72A6E">
      <w:pPr>
        <w:pStyle w:val="Standard"/>
        <w:rPr>
          <w:b/>
          <w:bCs/>
        </w:rPr>
      </w:pPr>
    </w:p>
    <w:p w:rsidR="00ED29C6" w:rsidRDefault="00ED29C6"/>
    <w:sectPr w:rsidR="00ED29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92" w:rsidRDefault="006F1C92" w:rsidP="00DF4504">
      <w:pPr>
        <w:spacing w:after="0" w:line="240" w:lineRule="auto"/>
      </w:pPr>
      <w:r>
        <w:separator/>
      </w:r>
    </w:p>
  </w:endnote>
  <w:endnote w:type="continuationSeparator" w:id="0">
    <w:p w:rsidR="006F1C92" w:rsidRDefault="006F1C92" w:rsidP="00DF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4" w:rsidRDefault="00DF45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4" w:rsidRDefault="00DF450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4" w:rsidRDefault="00DF450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92" w:rsidRDefault="006F1C92" w:rsidP="00DF4504">
      <w:pPr>
        <w:spacing w:after="0" w:line="240" w:lineRule="auto"/>
      </w:pPr>
      <w:r>
        <w:separator/>
      </w:r>
    </w:p>
  </w:footnote>
  <w:footnote w:type="continuationSeparator" w:id="0">
    <w:p w:rsidR="006F1C92" w:rsidRDefault="006F1C92" w:rsidP="00DF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4" w:rsidRDefault="00DF450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A8" w:rsidRDefault="00D63DA8" w:rsidP="00D63DA8">
    <w:pPr>
      <w:pStyle w:val="Zhlav"/>
      <w:jc w:val="center"/>
      <w:rPr>
        <w:lang w:val="en-GB"/>
      </w:rPr>
    </w:pPr>
    <w:r>
      <w:rPr>
        <w:noProof/>
        <w:lang w:eastAsia="cs-CZ"/>
      </w:rPr>
      <w:drawing>
        <wp:anchor distT="0" distB="0" distL="114300" distR="114300" simplePos="0" relativeHeight="251658240" behindDoc="1" locked="0" layoutInCell="1" allowOverlap="1" wp14:anchorId="59C56F74" wp14:editId="06519906">
          <wp:simplePos x="0" y="0"/>
          <wp:positionH relativeFrom="margin">
            <wp:posOffset>-714375</wp:posOffset>
          </wp:positionH>
          <wp:positionV relativeFrom="paragraph">
            <wp:posOffset>-449580</wp:posOffset>
          </wp:positionV>
          <wp:extent cx="1981200" cy="616585"/>
          <wp:effectExtent l="0" t="0" r="0" b="0"/>
          <wp:wrapNone/>
          <wp:docPr id="4" name="Obrázek 3" descr="EU flag-Erasmus+_vect_POS"/>
          <wp:cNvGraphicFramePr/>
          <a:graphic xmlns:a="http://schemas.openxmlformats.org/drawingml/2006/main">
            <a:graphicData uri="http://schemas.openxmlformats.org/drawingml/2006/picture">
              <pic:pic xmlns:pic="http://schemas.openxmlformats.org/drawingml/2006/picture">
                <pic:nvPicPr>
                  <pic:cNvPr id="4" name="Obrázek 3" descr="EU flag-Erasmus+_vect_PO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504" w:rsidRDefault="00D63DA8" w:rsidP="00D63DA8">
    <w:pPr>
      <w:pStyle w:val="Zhlav"/>
      <w:jc w:val="center"/>
    </w:pPr>
    <w:proofErr w:type="spellStart"/>
    <w:r>
      <w:rPr>
        <w:lang w:val="en-GB"/>
      </w:rPr>
      <w:t>Učíme</w:t>
    </w:r>
    <w:proofErr w:type="spellEnd"/>
    <w:r>
      <w:rPr>
        <w:lang w:val="en-GB"/>
      </w:rPr>
      <w:t xml:space="preserve"> v 21. </w:t>
    </w:r>
    <w:proofErr w:type="spellStart"/>
    <w:r>
      <w:rPr>
        <w:lang w:val="en-GB"/>
      </w:rPr>
      <w:t>století</w:t>
    </w:r>
    <w:proofErr w:type="spellEnd"/>
    <w:r>
      <w:rPr>
        <w:lang w:val="en-GB"/>
      </w:rPr>
      <w:t>, Erasmus+ KA</w:t>
    </w:r>
    <w:proofErr w:type="gramStart"/>
    <w:r>
      <w:rPr>
        <w:lang w:val="en-GB"/>
      </w:rPr>
      <w:t xml:space="preserve">1  </w:t>
    </w:r>
    <w:proofErr w:type="spellStart"/>
    <w:r>
      <w:rPr>
        <w:lang w:val="en-GB"/>
      </w:rPr>
      <w:t>vzdělávání</w:t>
    </w:r>
    <w:proofErr w:type="spellEnd"/>
    <w:proofErr w:type="gramEnd"/>
    <w:r>
      <w:rPr>
        <w:lang w:val="en-GB"/>
      </w:rPr>
      <w:t xml:space="preserve"> </w:t>
    </w:r>
    <w:proofErr w:type="spellStart"/>
    <w:r>
      <w:rPr>
        <w:lang w:val="en-GB"/>
      </w:rPr>
      <w:t>dospělých</w:t>
    </w:r>
    <w:proofErr w:type="spellEnd"/>
    <w:r>
      <w:rPr>
        <w:lang w:val="en-GB"/>
      </w:rPr>
      <w:t xml:space="preserve">, </w:t>
    </w:r>
    <w:r>
      <w:rPr>
        <w:sz w:val="20"/>
        <w:szCs w:val="20"/>
        <w:lang w:val="en-GB"/>
      </w:rPr>
      <w:t>2018-1-CZ01-KA101-047172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4" w:rsidRDefault="00DF45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6E"/>
    <w:rsid w:val="001B40DD"/>
    <w:rsid w:val="0034140D"/>
    <w:rsid w:val="004C7680"/>
    <w:rsid w:val="006F1C92"/>
    <w:rsid w:val="00D63DA8"/>
    <w:rsid w:val="00DF4504"/>
    <w:rsid w:val="00ED29C6"/>
    <w:rsid w:val="00F72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1248"/>
  <w15:chartTrackingRefBased/>
  <w15:docId w15:val="{44B8EA5C-8171-4C06-97DF-DB4F669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72A6E"/>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standard0">
    <w:name w:val="standard"/>
    <w:basedOn w:val="Normln"/>
    <w:rsid w:val="00F72A6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DF4504"/>
    <w:pPr>
      <w:tabs>
        <w:tab w:val="center" w:pos="4536"/>
        <w:tab w:val="right" w:pos="9072"/>
      </w:tabs>
      <w:spacing w:after="0" w:line="240" w:lineRule="auto"/>
    </w:pPr>
  </w:style>
  <w:style w:type="character" w:customStyle="1" w:styleId="ZhlavChar">
    <w:name w:val="Záhlaví Char"/>
    <w:basedOn w:val="Standardnpsmoodstavce"/>
    <w:link w:val="Zhlav"/>
    <w:rsid w:val="00DF4504"/>
  </w:style>
  <w:style w:type="paragraph" w:styleId="Zpat">
    <w:name w:val="footer"/>
    <w:basedOn w:val="Normln"/>
    <w:link w:val="ZpatChar"/>
    <w:uiPriority w:val="99"/>
    <w:unhideWhenUsed/>
    <w:rsid w:val="00DF4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4050">
      <w:bodyDiv w:val="1"/>
      <w:marLeft w:val="0"/>
      <w:marRight w:val="0"/>
      <w:marTop w:val="0"/>
      <w:marBottom w:val="0"/>
      <w:divBdr>
        <w:top w:val="none" w:sz="0" w:space="0" w:color="auto"/>
        <w:left w:val="none" w:sz="0" w:space="0" w:color="auto"/>
        <w:bottom w:val="none" w:sz="0" w:space="0" w:color="auto"/>
        <w:right w:val="none" w:sz="0" w:space="0" w:color="auto"/>
      </w:divBdr>
    </w:div>
    <w:div w:id="20242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Bruková</dc:creator>
  <cp:keywords/>
  <dc:description/>
  <cp:lastModifiedBy>Petra Bruková</cp:lastModifiedBy>
  <cp:revision>7</cp:revision>
  <dcterms:created xsi:type="dcterms:W3CDTF">2020-07-19T15:45:00Z</dcterms:created>
  <dcterms:modified xsi:type="dcterms:W3CDTF">2020-07-20T16:14:00Z</dcterms:modified>
</cp:coreProperties>
</file>