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D9" w:rsidRPr="00C36F6E" w:rsidRDefault="003C6F97" w:rsidP="00C36F6E">
      <w:pPr>
        <w:jc w:val="center"/>
        <w:rPr>
          <w:b/>
          <w:sz w:val="28"/>
          <w:szCs w:val="28"/>
        </w:rPr>
      </w:pPr>
      <w:r w:rsidRPr="00C36F6E">
        <w:rPr>
          <w:b/>
          <w:sz w:val="28"/>
          <w:szCs w:val="28"/>
        </w:rPr>
        <w:t>O</w:t>
      </w:r>
      <w:r w:rsidR="00C36F6E" w:rsidRPr="00C36F6E">
        <w:rPr>
          <w:b/>
          <w:sz w:val="28"/>
          <w:szCs w:val="28"/>
        </w:rPr>
        <w:t xml:space="preserve">chrana zdraví na SŠ v průběhu </w:t>
      </w:r>
      <w:r w:rsidR="00972213">
        <w:rPr>
          <w:b/>
          <w:sz w:val="28"/>
          <w:szCs w:val="28"/>
        </w:rPr>
        <w:t>maturitních zkoušek</w:t>
      </w:r>
      <w:r w:rsidRPr="00C36F6E">
        <w:rPr>
          <w:b/>
          <w:sz w:val="28"/>
          <w:szCs w:val="28"/>
        </w:rPr>
        <w:t xml:space="preserve"> </w:t>
      </w:r>
      <w:r w:rsidR="00C36F6E">
        <w:rPr>
          <w:b/>
          <w:sz w:val="28"/>
          <w:szCs w:val="28"/>
        </w:rPr>
        <w:br/>
      </w:r>
      <w:r w:rsidRPr="00C36F6E">
        <w:rPr>
          <w:b/>
          <w:sz w:val="28"/>
          <w:szCs w:val="28"/>
        </w:rPr>
        <w:t>v souvislosti s</w:t>
      </w:r>
      <w:r w:rsidR="00E54F87">
        <w:rPr>
          <w:b/>
          <w:sz w:val="28"/>
          <w:szCs w:val="28"/>
        </w:rPr>
        <w:t> </w:t>
      </w:r>
      <w:r w:rsidRPr="00C36F6E">
        <w:rPr>
          <w:b/>
          <w:sz w:val="28"/>
          <w:szCs w:val="28"/>
        </w:rPr>
        <w:t>epidemi</w:t>
      </w:r>
      <w:r w:rsidR="00E54F87">
        <w:rPr>
          <w:b/>
          <w:sz w:val="28"/>
          <w:szCs w:val="28"/>
        </w:rPr>
        <w:t>ologickou situací v ČR</w:t>
      </w:r>
      <w:r w:rsidRPr="00C36F6E">
        <w:rPr>
          <w:b/>
          <w:sz w:val="28"/>
          <w:szCs w:val="28"/>
        </w:rPr>
        <w:t xml:space="preserve"> </w:t>
      </w:r>
    </w:p>
    <w:p w:rsidR="00B1634C" w:rsidRDefault="00B1634C"/>
    <w:p w:rsidR="000F24D9" w:rsidRDefault="000F24D9">
      <w:bookmarkStart w:id="0" w:name="_GoBack"/>
      <w:bookmarkEnd w:id="0"/>
    </w:p>
    <w:p w:rsidR="00B1634C" w:rsidRDefault="00B1634C" w:rsidP="004F016D">
      <w:pPr>
        <w:pStyle w:val="Default"/>
        <w:jc w:val="both"/>
        <w:rPr>
          <w:b/>
          <w:bCs/>
          <w:sz w:val="22"/>
          <w:szCs w:val="22"/>
        </w:rPr>
      </w:pPr>
      <w:r w:rsidRPr="00C36F6E">
        <w:rPr>
          <w:b/>
          <w:bCs/>
          <w:sz w:val="22"/>
          <w:szCs w:val="22"/>
        </w:rPr>
        <w:t>Příchod ke škole a pohyb před š</w:t>
      </w:r>
      <w:r w:rsidR="00E54F87">
        <w:rPr>
          <w:b/>
          <w:bCs/>
          <w:sz w:val="22"/>
          <w:szCs w:val="22"/>
        </w:rPr>
        <w:t>kolou:</w:t>
      </w:r>
    </w:p>
    <w:p w:rsidR="00E54F87" w:rsidRPr="00C36F6E" w:rsidRDefault="00E54F87" w:rsidP="004F016D">
      <w:pPr>
        <w:pStyle w:val="Default"/>
        <w:jc w:val="both"/>
        <w:rPr>
          <w:sz w:val="22"/>
          <w:szCs w:val="22"/>
        </w:rPr>
      </w:pPr>
    </w:p>
    <w:p w:rsidR="00972213" w:rsidRDefault="00972213" w:rsidP="004F016D">
      <w:pPr>
        <w:pStyle w:val="Default"/>
        <w:numPr>
          <w:ilvl w:val="0"/>
          <w:numId w:val="3"/>
        </w:numPr>
        <w:spacing w:after="53"/>
        <w:jc w:val="both"/>
        <w:rPr>
          <w:sz w:val="22"/>
          <w:szCs w:val="22"/>
        </w:rPr>
      </w:pPr>
      <w:r>
        <w:rPr>
          <w:sz w:val="22"/>
          <w:szCs w:val="22"/>
        </w:rPr>
        <w:t>V souladu s</w:t>
      </w:r>
      <w:r w:rsidR="00382480">
        <w:rPr>
          <w:sz w:val="22"/>
          <w:szCs w:val="22"/>
        </w:rPr>
        <w:t xml:space="preserve"> pozvánkou a </w:t>
      </w:r>
      <w:r>
        <w:rPr>
          <w:sz w:val="22"/>
          <w:szCs w:val="22"/>
        </w:rPr>
        <w:t xml:space="preserve">oznámením školy se žák dostaví na </w:t>
      </w:r>
      <w:r w:rsidR="00382480">
        <w:rPr>
          <w:sz w:val="22"/>
          <w:szCs w:val="22"/>
        </w:rPr>
        <w:t xml:space="preserve">didaktické testy 15 minut před jejich zahájením a na ústní </w:t>
      </w:r>
      <w:r>
        <w:rPr>
          <w:sz w:val="22"/>
          <w:szCs w:val="22"/>
        </w:rPr>
        <w:t xml:space="preserve">zkoušku </w:t>
      </w:r>
      <w:r w:rsidR="00382480">
        <w:rPr>
          <w:sz w:val="22"/>
          <w:szCs w:val="22"/>
        </w:rPr>
        <w:t>30 minut před</w:t>
      </w:r>
      <w:r>
        <w:rPr>
          <w:sz w:val="22"/>
          <w:szCs w:val="22"/>
        </w:rPr>
        <w:t xml:space="preserve"> první </w:t>
      </w:r>
      <w:r w:rsidR="00382480">
        <w:rPr>
          <w:sz w:val="22"/>
          <w:szCs w:val="22"/>
        </w:rPr>
        <w:t xml:space="preserve">ústní </w:t>
      </w:r>
      <w:r>
        <w:rPr>
          <w:sz w:val="22"/>
          <w:szCs w:val="22"/>
        </w:rPr>
        <w:t>zkouškou</w:t>
      </w:r>
      <w:r w:rsidR="00382480">
        <w:rPr>
          <w:sz w:val="22"/>
          <w:szCs w:val="22"/>
        </w:rPr>
        <w:t>.</w:t>
      </w:r>
    </w:p>
    <w:p w:rsidR="00B1634C" w:rsidRPr="00C36F6E" w:rsidRDefault="00B1634C" w:rsidP="004F016D">
      <w:pPr>
        <w:pStyle w:val="Default"/>
        <w:numPr>
          <w:ilvl w:val="0"/>
          <w:numId w:val="3"/>
        </w:numPr>
        <w:spacing w:after="53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Před školou </w:t>
      </w:r>
      <w:r w:rsidR="00C36F6E">
        <w:rPr>
          <w:sz w:val="22"/>
          <w:szCs w:val="22"/>
        </w:rPr>
        <w:t xml:space="preserve">je nutno </w:t>
      </w:r>
      <w:r w:rsidRPr="00C36F6E">
        <w:rPr>
          <w:sz w:val="22"/>
          <w:szCs w:val="22"/>
        </w:rPr>
        <w:t xml:space="preserve">dodržovat odstupy 2 m v souladu s mimořádnými opatřeními. </w:t>
      </w:r>
    </w:p>
    <w:p w:rsidR="00B1634C" w:rsidRPr="00C36F6E" w:rsidRDefault="00B1634C" w:rsidP="004F016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C36F6E">
        <w:rPr>
          <w:sz w:val="22"/>
          <w:szCs w:val="22"/>
        </w:rPr>
        <w:t>Pro všechny osoby nacházející se před školou platí povinnost zakrytí úst a nosu.</w:t>
      </w:r>
    </w:p>
    <w:p w:rsidR="00B1634C" w:rsidRPr="00C36F6E" w:rsidRDefault="00B1634C" w:rsidP="004F016D">
      <w:pPr>
        <w:pStyle w:val="Default"/>
        <w:jc w:val="both"/>
        <w:rPr>
          <w:sz w:val="22"/>
          <w:szCs w:val="22"/>
        </w:rPr>
      </w:pPr>
    </w:p>
    <w:p w:rsidR="00B1634C" w:rsidRDefault="00B1634C" w:rsidP="004F016D">
      <w:pPr>
        <w:pStyle w:val="Default"/>
        <w:jc w:val="both"/>
        <w:rPr>
          <w:b/>
          <w:bCs/>
          <w:sz w:val="22"/>
          <w:szCs w:val="22"/>
        </w:rPr>
      </w:pPr>
      <w:r w:rsidRPr="00C36F6E">
        <w:rPr>
          <w:b/>
          <w:bCs/>
          <w:sz w:val="22"/>
          <w:szCs w:val="22"/>
        </w:rPr>
        <w:t>Vstup do budovy školy nebo školského zařízení</w:t>
      </w:r>
      <w:r w:rsidR="00E54F87">
        <w:rPr>
          <w:b/>
          <w:bCs/>
          <w:sz w:val="22"/>
          <w:szCs w:val="22"/>
        </w:rPr>
        <w:t>:</w:t>
      </w:r>
    </w:p>
    <w:p w:rsidR="00E54F87" w:rsidRPr="00C36F6E" w:rsidRDefault="00E54F87" w:rsidP="004F016D">
      <w:pPr>
        <w:pStyle w:val="Default"/>
        <w:jc w:val="both"/>
        <w:rPr>
          <w:sz w:val="22"/>
          <w:szCs w:val="22"/>
        </w:rPr>
      </w:pPr>
    </w:p>
    <w:p w:rsidR="00B1634C" w:rsidRPr="00C36F6E" w:rsidRDefault="00B1634C" w:rsidP="004F016D">
      <w:pPr>
        <w:pStyle w:val="Default"/>
        <w:numPr>
          <w:ilvl w:val="0"/>
          <w:numId w:val="2"/>
        </w:numPr>
        <w:spacing w:after="56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Vstup do budovy školy je umožněn </w:t>
      </w:r>
      <w:r w:rsidRPr="00C36F6E">
        <w:rPr>
          <w:b/>
          <w:bCs/>
          <w:sz w:val="22"/>
          <w:szCs w:val="22"/>
        </w:rPr>
        <w:t>pouze žákům</w:t>
      </w:r>
      <w:r w:rsidRPr="00C36F6E">
        <w:rPr>
          <w:sz w:val="22"/>
          <w:szCs w:val="22"/>
        </w:rPr>
        <w:t xml:space="preserve">, nikoliv doprovázejícím osobám. </w:t>
      </w:r>
    </w:p>
    <w:p w:rsidR="00B1634C" w:rsidRPr="00C36F6E" w:rsidRDefault="00B1634C" w:rsidP="004F016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Žáci odevzdají při vstupu do budovy </w:t>
      </w:r>
      <w:r w:rsidRPr="00E54F87">
        <w:rPr>
          <w:b/>
          <w:sz w:val="22"/>
          <w:szCs w:val="22"/>
        </w:rPr>
        <w:t>čestné prohlášení</w:t>
      </w:r>
      <w:r w:rsidRPr="00C36F6E">
        <w:rPr>
          <w:sz w:val="22"/>
          <w:szCs w:val="22"/>
        </w:rPr>
        <w:t xml:space="preserve"> (viz příloha). </w:t>
      </w:r>
    </w:p>
    <w:p w:rsidR="00B1634C" w:rsidRPr="00C36F6E" w:rsidRDefault="00B1634C" w:rsidP="004F016D">
      <w:pPr>
        <w:pStyle w:val="Default"/>
        <w:numPr>
          <w:ilvl w:val="0"/>
          <w:numId w:val="2"/>
        </w:numPr>
        <w:spacing w:after="38"/>
        <w:jc w:val="both"/>
        <w:rPr>
          <w:color w:val="auto"/>
          <w:sz w:val="22"/>
          <w:szCs w:val="22"/>
        </w:rPr>
      </w:pPr>
      <w:r w:rsidRPr="00C36F6E">
        <w:rPr>
          <w:color w:val="auto"/>
          <w:sz w:val="22"/>
          <w:szCs w:val="22"/>
        </w:rPr>
        <w:t xml:space="preserve">Nikdo s příznaky infekce dýchacích cest, které by mohly odpovídat známým příznakům COVID-19 (zvýšená tělesná teplota, kašel, náhlá ztráta chuti a čichu, jiný příznak akutní infekce dýchacích cest), nesmí do školy vstoupit. </w:t>
      </w:r>
    </w:p>
    <w:p w:rsidR="00B1634C" w:rsidRPr="00C36F6E" w:rsidRDefault="00B1634C" w:rsidP="004F016D">
      <w:pPr>
        <w:pStyle w:val="Default"/>
        <w:numPr>
          <w:ilvl w:val="0"/>
          <w:numId w:val="2"/>
        </w:numPr>
        <w:spacing w:after="38"/>
        <w:jc w:val="both"/>
        <w:rPr>
          <w:color w:val="auto"/>
          <w:sz w:val="22"/>
          <w:szCs w:val="22"/>
        </w:rPr>
      </w:pPr>
      <w:r w:rsidRPr="00C36F6E">
        <w:rPr>
          <w:color w:val="auto"/>
          <w:sz w:val="22"/>
          <w:szCs w:val="22"/>
        </w:rPr>
        <w:t xml:space="preserve">Všichni žáci, zaměstnanci školy i další osoby nosí </w:t>
      </w:r>
      <w:r w:rsidRPr="00C36F6E">
        <w:rPr>
          <w:b/>
          <w:bCs/>
          <w:color w:val="auto"/>
          <w:sz w:val="22"/>
          <w:szCs w:val="22"/>
        </w:rPr>
        <w:t>ve společných prostorách roušky</w:t>
      </w:r>
      <w:r w:rsidRPr="00C36F6E">
        <w:rPr>
          <w:color w:val="auto"/>
          <w:sz w:val="22"/>
          <w:szCs w:val="22"/>
        </w:rPr>
        <w:t xml:space="preserve">. </w:t>
      </w:r>
    </w:p>
    <w:p w:rsidR="00B1634C" w:rsidRPr="00C36F6E" w:rsidRDefault="00B1634C" w:rsidP="004F016D">
      <w:pPr>
        <w:pStyle w:val="Default"/>
        <w:numPr>
          <w:ilvl w:val="0"/>
          <w:numId w:val="2"/>
        </w:numPr>
        <w:spacing w:after="38"/>
        <w:jc w:val="both"/>
        <w:rPr>
          <w:color w:val="auto"/>
          <w:sz w:val="22"/>
          <w:szCs w:val="22"/>
        </w:rPr>
      </w:pPr>
      <w:r w:rsidRPr="00C36F6E">
        <w:rPr>
          <w:color w:val="auto"/>
          <w:sz w:val="22"/>
          <w:szCs w:val="22"/>
        </w:rPr>
        <w:t xml:space="preserve">Každý žák bude mít s sebou </w:t>
      </w:r>
      <w:r w:rsidRPr="00C36F6E">
        <w:rPr>
          <w:b/>
          <w:bCs/>
          <w:color w:val="auto"/>
          <w:sz w:val="22"/>
          <w:szCs w:val="22"/>
        </w:rPr>
        <w:t>sáček na uložení roušky</w:t>
      </w:r>
      <w:r w:rsidRPr="00C36F6E">
        <w:rPr>
          <w:color w:val="auto"/>
          <w:sz w:val="22"/>
          <w:szCs w:val="22"/>
        </w:rPr>
        <w:t xml:space="preserve">. </w:t>
      </w:r>
    </w:p>
    <w:p w:rsidR="00B1634C" w:rsidRPr="00C36F6E" w:rsidRDefault="00B1634C" w:rsidP="004F016D">
      <w:pPr>
        <w:pStyle w:val="Default"/>
        <w:jc w:val="both"/>
        <w:rPr>
          <w:rFonts w:ascii="Wingdings 2" w:hAnsi="Wingdings 2" w:cs="Wingdings 2"/>
          <w:color w:val="auto"/>
          <w:sz w:val="22"/>
          <w:szCs w:val="22"/>
        </w:rPr>
      </w:pPr>
    </w:p>
    <w:p w:rsidR="00B1634C" w:rsidRDefault="00B1634C" w:rsidP="004F016D">
      <w:pPr>
        <w:pStyle w:val="Default"/>
        <w:jc w:val="both"/>
        <w:rPr>
          <w:b/>
          <w:bCs/>
          <w:sz w:val="22"/>
          <w:szCs w:val="22"/>
        </w:rPr>
      </w:pPr>
      <w:r w:rsidRPr="00C36F6E">
        <w:rPr>
          <w:b/>
          <w:bCs/>
          <w:sz w:val="22"/>
          <w:szCs w:val="22"/>
        </w:rPr>
        <w:t>V budově š</w:t>
      </w:r>
      <w:r w:rsidR="00E54F87">
        <w:rPr>
          <w:b/>
          <w:bCs/>
          <w:sz w:val="22"/>
          <w:szCs w:val="22"/>
        </w:rPr>
        <w:t>koly:</w:t>
      </w:r>
    </w:p>
    <w:p w:rsidR="00E54F87" w:rsidRPr="00C36F6E" w:rsidRDefault="00E54F87" w:rsidP="004F016D">
      <w:pPr>
        <w:pStyle w:val="Default"/>
        <w:jc w:val="both"/>
        <w:rPr>
          <w:sz w:val="22"/>
          <w:szCs w:val="22"/>
        </w:rPr>
      </w:pPr>
    </w:p>
    <w:p w:rsidR="00B1634C" w:rsidRPr="00E54F87" w:rsidRDefault="00B1634C" w:rsidP="004F016D">
      <w:pPr>
        <w:pStyle w:val="Default"/>
        <w:numPr>
          <w:ilvl w:val="0"/>
          <w:numId w:val="4"/>
        </w:numPr>
        <w:spacing w:after="53"/>
        <w:ind w:left="360"/>
        <w:jc w:val="both"/>
        <w:rPr>
          <w:sz w:val="22"/>
          <w:szCs w:val="22"/>
        </w:rPr>
      </w:pPr>
      <w:r w:rsidRPr="00E54F87">
        <w:rPr>
          <w:sz w:val="22"/>
          <w:szCs w:val="22"/>
        </w:rPr>
        <w:t xml:space="preserve">Žáci z rizikových skupin </w:t>
      </w:r>
      <w:r w:rsidR="00447FDC">
        <w:rPr>
          <w:sz w:val="22"/>
          <w:szCs w:val="22"/>
        </w:rPr>
        <w:t xml:space="preserve">přijdou na didaktický test o 15 min dříve, </w:t>
      </w:r>
      <w:r w:rsidRPr="00E54F87">
        <w:rPr>
          <w:sz w:val="22"/>
          <w:szCs w:val="22"/>
        </w:rPr>
        <w:t xml:space="preserve">budou vpuštěni do tříd jako první a </w:t>
      </w:r>
      <w:r w:rsidRPr="00E54F87">
        <w:rPr>
          <w:bCs/>
          <w:sz w:val="22"/>
          <w:szCs w:val="22"/>
        </w:rPr>
        <w:t>v místnosti, kde probíhá zkouška, rozsazeni přednostně na místa nejdále od dveří a pokud možno u oken.</w:t>
      </w:r>
      <w:r w:rsidR="00C36F6E" w:rsidRPr="00E54F87">
        <w:rPr>
          <w:bCs/>
          <w:sz w:val="22"/>
          <w:szCs w:val="22"/>
        </w:rPr>
        <w:t xml:space="preserve"> Tito žáci</w:t>
      </w:r>
      <w:r w:rsidR="00C36F6E" w:rsidRPr="00E54F87">
        <w:rPr>
          <w:sz w:val="22"/>
          <w:szCs w:val="22"/>
        </w:rPr>
        <w:t xml:space="preserve"> by měli opustit místnost mezi posledními a maximálně omezit interakci s ostatními.</w:t>
      </w:r>
    </w:p>
    <w:p w:rsidR="00B1634C" w:rsidRPr="00C36F6E" w:rsidRDefault="00B1634C" w:rsidP="004F016D">
      <w:pPr>
        <w:pStyle w:val="Default"/>
        <w:numPr>
          <w:ilvl w:val="0"/>
          <w:numId w:val="4"/>
        </w:numPr>
        <w:spacing w:after="56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Vždy po příchodu do třídy musí každý použít dezinfekci na ruce. Doporučuje se i předchozí umytí rukou. </w:t>
      </w:r>
    </w:p>
    <w:p w:rsidR="00B90E51" w:rsidRPr="00C36F6E" w:rsidRDefault="00B90E51" w:rsidP="004F016D">
      <w:pPr>
        <w:pStyle w:val="Default"/>
        <w:numPr>
          <w:ilvl w:val="0"/>
          <w:numId w:val="4"/>
        </w:numPr>
        <w:spacing w:after="56"/>
        <w:ind w:left="360"/>
        <w:jc w:val="both"/>
        <w:rPr>
          <w:sz w:val="22"/>
          <w:szCs w:val="22"/>
        </w:rPr>
      </w:pPr>
      <w:r w:rsidRPr="00C36F6E">
        <w:rPr>
          <w:b/>
          <w:bCs/>
          <w:sz w:val="22"/>
          <w:szCs w:val="22"/>
        </w:rPr>
        <w:t>Je nezbytné dodržet zásadu jeden žák v lavici ve třídě</w:t>
      </w:r>
      <w:r w:rsidR="00447FDC">
        <w:rPr>
          <w:b/>
          <w:bCs/>
          <w:sz w:val="22"/>
          <w:szCs w:val="22"/>
        </w:rPr>
        <w:t>.</w:t>
      </w:r>
      <w:r w:rsidRPr="00C36F6E">
        <w:rPr>
          <w:sz w:val="22"/>
          <w:szCs w:val="22"/>
        </w:rPr>
        <w:t xml:space="preserve"> </w:t>
      </w:r>
    </w:p>
    <w:p w:rsidR="00B90E51" w:rsidRPr="00C36F6E" w:rsidRDefault="00B90E51" w:rsidP="004F016D">
      <w:pPr>
        <w:pStyle w:val="Default"/>
        <w:numPr>
          <w:ilvl w:val="0"/>
          <w:numId w:val="5"/>
        </w:numPr>
        <w:spacing w:after="53"/>
        <w:ind w:right="-24"/>
        <w:jc w:val="both"/>
        <w:rPr>
          <w:sz w:val="22"/>
          <w:szCs w:val="22"/>
        </w:rPr>
      </w:pPr>
      <w:r w:rsidRPr="00C36F6E">
        <w:rPr>
          <w:b/>
          <w:bCs/>
          <w:sz w:val="22"/>
          <w:szCs w:val="22"/>
        </w:rPr>
        <w:t xml:space="preserve">Po dobu, kdy jsou žáci usazeni v lavicích, nemusí mít nasazenou roušku; po tuto dobu nemusí mít roušku nasazenou ani přítomný pedagog. </w:t>
      </w:r>
      <w:r w:rsidRPr="00C36F6E">
        <w:rPr>
          <w:sz w:val="22"/>
          <w:szCs w:val="22"/>
        </w:rPr>
        <w:t>Při sejmutí roušky si každý žák ukládá svou roušku do sáčku.</w:t>
      </w:r>
    </w:p>
    <w:p w:rsidR="00B90E51" w:rsidRPr="00C36F6E" w:rsidRDefault="00B90E51" w:rsidP="004F016D">
      <w:pPr>
        <w:pStyle w:val="Default"/>
        <w:jc w:val="both"/>
        <w:rPr>
          <w:sz w:val="22"/>
          <w:szCs w:val="22"/>
        </w:rPr>
      </w:pPr>
    </w:p>
    <w:p w:rsidR="00C36F6E" w:rsidRDefault="00E54F87" w:rsidP="004F016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s rizikovými faktory:</w:t>
      </w:r>
    </w:p>
    <w:p w:rsidR="00E54F87" w:rsidRPr="00C36F6E" w:rsidRDefault="00E54F87" w:rsidP="004F016D">
      <w:pPr>
        <w:pStyle w:val="Default"/>
        <w:jc w:val="both"/>
        <w:rPr>
          <w:sz w:val="22"/>
          <w:szCs w:val="22"/>
        </w:rPr>
      </w:pPr>
    </w:p>
    <w:p w:rsidR="00C36F6E" w:rsidRPr="00C36F6E" w:rsidRDefault="00C36F6E" w:rsidP="004F016D">
      <w:pPr>
        <w:pStyle w:val="Default"/>
        <w:numPr>
          <w:ilvl w:val="0"/>
          <w:numId w:val="4"/>
        </w:numPr>
        <w:spacing w:after="53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Věk nad 65 let s přidruženými chronickými chorobami. </w:t>
      </w:r>
    </w:p>
    <w:p w:rsidR="00C36F6E" w:rsidRPr="00C36F6E" w:rsidRDefault="00C36F6E" w:rsidP="004F016D">
      <w:pPr>
        <w:pStyle w:val="Default"/>
        <w:numPr>
          <w:ilvl w:val="0"/>
          <w:numId w:val="4"/>
        </w:numPr>
        <w:spacing w:after="53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Chronické onemocnění plic (zahrnuje i středně závažné a závažné astma </w:t>
      </w:r>
      <w:proofErr w:type="spellStart"/>
      <w:r w:rsidRPr="00C36F6E">
        <w:rPr>
          <w:sz w:val="22"/>
          <w:szCs w:val="22"/>
        </w:rPr>
        <w:t>bronchiale</w:t>
      </w:r>
      <w:proofErr w:type="spellEnd"/>
      <w:r w:rsidRPr="00C36F6E">
        <w:rPr>
          <w:sz w:val="22"/>
          <w:szCs w:val="22"/>
        </w:rPr>
        <w:t xml:space="preserve">) s dlouhodobou systémovou farmakologickou léčbou. </w:t>
      </w:r>
    </w:p>
    <w:p w:rsidR="00C36F6E" w:rsidRPr="00C36F6E" w:rsidRDefault="00C36F6E" w:rsidP="004F016D">
      <w:pPr>
        <w:pStyle w:val="Default"/>
        <w:numPr>
          <w:ilvl w:val="0"/>
          <w:numId w:val="4"/>
        </w:numPr>
        <w:spacing w:after="53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Onemocnění srdce a/nebo velkých cév s dlouhodobou systémovou farmakologickou léčbou např. hypertenze. </w:t>
      </w:r>
    </w:p>
    <w:p w:rsidR="00C36F6E" w:rsidRPr="00C36F6E" w:rsidRDefault="00C36F6E" w:rsidP="004F016D">
      <w:pPr>
        <w:pStyle w:val="Default"/>
        <w:numPr>
          <w:ilvl w:val="0"/>
          <w:numId w:val="4"/>
        </w:numPr>
        <w:spacing w:after="20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>Porucha imunitního systému, např. při imunosupresivní léčbě (steroidy, HIV apod.), při protinádorové léčbě, po transplantaci solidních orgánů a/nebo kostní dřeně.</w:t>
      </w:r>
    </w:p>
    <w:p w:rsidR="00C36F6E" w:rsidRPr="00C36F6E" w:rsidRDefault="00C36F6E" w:rsidP="004F016D">
      <w:pPr>
        <w:pStyle w:val="Default"/>
        <w:numPr>
          <w:ilvl w:val="0"/>
          <w:numId w:val="4"/>
        </w:numPr>
        <w:spacing w:after="56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Těžká obezita (BMI nad 40 kg/m2). </w:t>
      </w:r>
    </w:p>
    <w:p w:rsidR="00C36F6E" w:rsidRPr="00C36F6E" w:rsidRDefault="00C36F6E" w:rsidP="004F016D">
      <w:pPr>
        <w:pStyle w:val="Default"/>
        <w:numPr>
          <w:ilvl w:val="0"/>
          <w:numId w:val="4"/>
        </w:numPr>
        <w:spacing w:after="56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Farmakologicky léčený diabetes </w:t>
      </w:r>
      <w:proofErr w:type="spellStart"/>
      <w:r w:rsidRPr="00C36F6E">
        <w:rPr>
          <w:sz w:val="22"/>
          <w:szCs w:val="22"/>
        </w:rPr>
        <w:t>mellitus</w:t>
      </w:r>
      <w:proofErr w:type="spellEnd"/>
      <w:r w:rsidRPr="00C36F6E">
        <w:rPr>
          <w:sz w:val="22"/>
          <w:szCs w:val="22"/>
        </w:rPr>
        <w:t xml:space="preserve">. </w:t>
      </w:r>
    </w:p>
    <w:p w:rsidR="00C36F6E" w:rsidRPr="00C36F6E" w:rsidRDefault="00C36F6E" w:rsidP="004F016D">
      <w:pPr>
        <w:pStyle w:val="Default"/>
        <w:numPr>
          <w:ilvl w:val="0"/>
          <w:numId w:val="4"/>
        </w:numPr>
        <w:spacing w:after="56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Chronické onemocnění ledvin vyžadující dočasnou nebo trvalou podporu/náhradu funkce ledvin (dialýza). </w:t>
      </w:r>
    </w:p>
    <w:p w:rsidR="00C36F6E" w:rsidRPr="00C36F6E" w:rsidRDefault="00C36F6E" w:rsidP="004F016D">
      <w:pPr>
        <w:pStyle w:val="Default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Onemocnění jater (primární nebo sekundární). </w:t>
      </w:r>
    </w:p>
    <w:p w:rsidR="00C36F6E" w:rsidRPr="00C36F6E" w:rsidRDefault="00C36F6E" w:rsidP="004F016D">
      <w:pPr>
        <w:pStyle w:val="Default"/>
        <w:jc w:val="both"/>
        <w:rPr>
          <w:sz w:val="22"/>
          <w:szCs w:val="22"/>
        </w:rPr>
      </w:pPr>
    </w:p>
    <w:p w:rsidR="00B1634C" w:rsidRPr="00C36F6E" w:rsidRDefault="00C36F6E" w:rsidP="004F016D">
      <w:pPr>
        <w:pStyle w:val="Default"/>
        <w:jc w:val="both"/>
        <w:rPr>
          <w:sz w:val="22"/>
          <w:szCs w:val="22"/>
        </w:rPr>
      </w:pPr>
      <w:r w:rsidRPr="00C36F6E">
        <w:rPr>
          <w:b/>
          <w:bCs/>
          <w:sz w:val="22"/>
          <w:szCs w:val="22"/>
        </w:rPr>
        <w:t>Do rizikové skupiny patří žák, který osobně naplňuje alespoň jeden bod uvedený výše nebo pokud některý z bodů naplňuje jakákoliv osoba, která s ním žije ve společné domácnosti.</w:t>
      </w:r>
    </w:p>
    <w:sectPr w:rsidR="00B1634C" w:rsidRPr="00C36F6E" w:rsidSect="00E54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3324"/>
    <w:multiLevelType w:val="hybridMultilevel"/>
    <w:tmpl w:val="5E66D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75A7"/>
    <w:multiLevelType w:val="hybridMultilevel"/>
    <w:tmpl w:val="9294AA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D2C51"/>
    <w:multiLevelType w:val="hybridMultilevel"/>
    <w:tmpl w:val="B9E64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771B"/>
    <w:multiLevelType w:val="hybridMultilevel"/>
    <w:tmpl w:val="23FE46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292213"/>
    <w:multiLevelType w:val="hybridMultilevel"/>
    <w:tmpl w:val="F866E2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97"/>
    <w:rsid w:val="000F24D9"/>
    <w:rsid w:val="002F11D9"/>
    <w:rsid w:val="00382480"/>
    <w:rsid w:val="003C6F97"/>
    <w:rsid w:val="00447FDC"/>
    <w:rsid w:val="004F016D"/>
    <w:rsid w:val="00720320"/>
    <w:rsid w:val="00972213"/>
    <w:rsid w:val="00B1634C"/>
    <w:rsid w:val="00B90E51"/>
    <w:rsid w:val="00C36F6E"/>
    <w:rsid w:val="00E5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9A91B"/>
  <w15:chartTrackingRefBased/>
  <w15:docId w15:val="{55DA2D9F-960B-4081-BDB3-31E5D161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163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19494-B8B9-4CC2-AE8E-0F63476D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Cieslarová</dc:creator>
  <cp:keywords/>
  <dc:description/>
  <cp:lastModifiedBy>Romana Cieslarová</cp:lastModifiedBy>
  <cp:revision>3</cp:revision>
  <dcterms:created xsi:type="dcterms:W3CDTF">2020-05-18T07:33:00Z</dcterms:created>
  <dcterms:modified xsi:type="dcterms:W3CDTF">2020-05-18T08:40:00Z</dcterms:modified>
</cp:coreProperties>
</file>