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AF" w:rsidRDefault="00323CAF" w:rsidP="00F537A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8E4AF0" wp14:editId="6FDDC59B">
            <wp:simplePos x="0" y="0"/>
            <wp:positionH relativeFrom="column">
              <wp:posOffset>5355429</wp:posOffset>
            </wp:positionH>
            <wp:positionV relativeFrom="paragraph">
              <wp:posOffset>-814857</wp:posOffset>
            </wp:positionV>
            <wp:extent cx="1204536" cy="1721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36" cy="17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CAF" w:rsidRDefault="00323CAF" w:rsidP="00F537AC">
      <w:pPr>
        <w:rPr>
          <w:b/>
          <w:sz w:val="32"/>
          <w:szCs w:val="32"/>
        </w:rPr>
      </w:pPr>
    </w:p>
    <w:p w:rsidR="00F537AC" w:rsidRDefault="00F537AC" w:rsidP="00323CAF">
      <w:pPr>
        <w:rPr>
          <w:sz w:val="32"/>
        </w:rPr>
      </w:pPr>
      <w:r>
        <w:rPr>
          <w:b/>
          <w:sz w:val="32"/>
          <w:szCs w:val="32"/>
        </w:rPr>
        <w:t>SEMINÁŘ ZE ŠPANĚLSKÉHO JAZYKA</w:t>
      </w:r>
      <w:r>
        <w:rPr>
          <w:b/>
          <w:sz w:val="32"/>
          <w:szCs w:val="32"/>
        </w:rPr>
        <w:br/>
      </w:r>
      <w:r w:rsidRPr="00A7161A">
        <w:rPr>
          <w:b/>
          <w:sz w:val="32"/>
          <w:szCs w:val="32"/>
        </w:rPr>
        <w:br/>
      </w:r>
      <w:r w:rsidRPr="00A7161A">
        <w:rPr>
          <w:b/>
          <w:sz w:val="32"/>
        </w:rPr>
        <w:t>5. ročník – šestileté studium/</w:t>
      </w:r>
      <w:r>
        <w:rPr>
          <w:b/>
          <w:sz w:val="32"/>
        </w:rPr>
        <w:t xml:space="preserve"> </w:t>
      </w:r>
      <w:r w:rsidRPr="00A7161A">
        <w:rPr>
          <w:b/>
          <w:sz w:val="32"/>
        </w:rPr>
        <w:t>3. ročník – čtyřleté studium</w:t>
      </w:r>
    </w:p>
    <w:p w:rsidR="00F537AC" w:rsidRDefault="00F537AC" w:rsidP="00AC47CE">
      <w:pPr>
        <w:spacing w:line="276" w:lineRule="auto"/>
      </w:pPr>
      <w:r>
        <w:rPr>
          <w:sz w:val="32"/>
        </w:rPr>
        <w:br/>
      </w:r>
      <w:r w:rsidRPr="000A7E1B">
        <w:rPr>
          <w:b/>
          <w:sz w:val="28"/>
          <w:szCs w:val="28"/>
        </w:rPr>
        <w:t>Vyučující</w:t>
      </w:r>
      <w:r w:rsidR="00074DD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7E1B">
        <w:rPr>
          <w:b/>
          <w:sz w:val="28"/>
          <w:szCs w:val="28"/>
        </w:rPr>
        <w:t>podle organizačních možností školy</w:t>
      </w:r>
      <w:r w:rsidRPr="000A7E1B">
        <w:rPr>
          <w:b/>
          <w:sz w:val="28"/>
          <w:szCs w:val="28"/>
        </w:rPr>
        <w:br/>
        <w:t>Počet hodin</w:t>
      </w:r>
      <w:r w:rsidR="00074DD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7E1B">
        <w:rPr>
          <w:b/>
          <w:sz w:val="28"/>
          <w:szCs w:val="28"/>
        </w:rPr>
        <w:t>2 h</w:t>
      </w:r>
      <w:r>
        <w:rPr>
          <w:b/>
          <w:sz w:val="28"/>
          <w:szCs w:val="28"/>
        </w:rPr>
        <w:t>odiny týdně</w:t>
      </w:r>
      <w:r>
        <w:rPr>
          <w:b/>
          <w:sz w:val="28"/>
          <w:szCs w:val="28"/>
        </w:rPr>
        <w:br/>
        <w:t>Kód semináře</w:t>
      </w:r>
      <w:r>
        <w:rPr>
          <w:b/>
          <w:sz w:val="28"/>
          <w:szCs w:val="28"/>
        </w:rPr>
        <w:tab/>
        <w:t>ŠJS</w:t>
      </w:r>
      <w:r w:rsidR="00A66E29">
        <w:rPr>
          <w:b/>
          <w:sz w:val="28"/>
          <w:szCs w:val="28"/>
        </w:rPr>
        <w:br/>
      </w:r>
      <w:r>
        <w:rPr>
          <w:b/>
          <w:szCs w:val="28"/>
        </w:rPr>
        <w:br/>
      </w:r>
      <w:r w:rsidR="00074DDF">
        <w:rPr>
          <w:b/>
        </w:rPr>
        <w:t>Cíle předmětu:</w:t>
      </w:r>
      <w:r>
        <w:br/>
      </w:r>
    </w:p>
    <w:p w:rsidR="00F537AC" w:rsidRDefault="00F537AC" w:rsidP="00AC47CE">
      <w:pPr>
        <w:spacing w:line="276" w:lineRule="auto"/>
        <w:jc w:val="both"/>
      </w:pPr>
      <w:r>
        <w:t>Hodiny semináře</w:t>
      </w:r>
      <w:r w:rsidRPr="000A7E1B">
        <w:t xml:space="preserve"> jsou tematicky zaměřeny na přípravu k maturitní zkoušce. V hodinách půjde především o rozšíření slovní zásoby konverzačních témat a diskuzi na daná témata. Studenti se naučí rozvíjet své řečové dovednosti a pohotově reagovat </w:t>
      </w:r>
      <w:r w:rsidR="009C3677">
        <w:t>především v</w:t>
      </w:r>
      <w:r w:rsidRPr="000A7E1B">
        <w:t> </w:t>
      </w:r>
      <w:r>
        <w:t>běžných každodenních situacích.</w:t>
      </w:r>
      <w:r w:rsidR="009C3677">
        <w:t xml:space="preserve"> Rozvíjen bude rovněž samostatný ústní projev na základě vlastních vypracovaných prezentací.</w:t>
      </w:r>
      <w:r>
        <w:t xml:space="preserve"> </w:t>
      </w:r>
      <w:r w:rsidRPr="000A7E1B">
        <w:t>Kromě lexikálního materiálu ke konverzačním tématům získají studenti také přehled o reáliích</w:t>
      </w:r>
      <w:r w:rsidR="00116D5A">
        <w:t>, historii a literaturách</w:t>
      </w:r>
      <w:r w:rsidRPr="000A7E1B">
        <w:t xml:space="preserve"> španělsky mluvících zemí </w:t>
      </w:r>
      <w:r w:rsidR="00074DDF">
        <w:t>a upevní si znalosti gramatiky.</w:t>
      </w:r>
    </w:p>
    <w:p w:rsidR="00F537AC" w:rsidRPr="00074DDF" w:rsidRDefault="00F537AC" w:rsidP="00AC47CE">
      <w:pPr>
        <w:spacing w:line="276" w:lineRule="auto"/>
      </w:pPr>
    </w:p>
    <w:p w:rsidR="00F537AC" w:rsidRPr="00D419EF" w:rsidRDefault="00F537AC" w:rsidP="00AC47CE">
      <w:pPr>
        <w:spacing w:line="276" w:lineRule="auto"/>
        <w:rPr>
          <w:b/>
        </w:rPr>
      </w:pPr>
      <w:r w:rsidRPr="00D419EF">
        <w:rPr>
          <w:b/>
        </w:rPr>
        <w:t>Příklady konverzačních okruhů:</w:t>
      </w:r>
    </w:p>
    <w:p w:rsidR="00F537AC" w:rsidRPr="000A7E1B" w:rsidRDefault="00F537AC" w:rsidP="00AC47CE">
      <w:pPr>
        <w:spacing w:line="276" w:lineRule="auto"/>
        <w:jc w:val="both"/>
      </w:pPr>
      <w:r w:rsidRPr="000A7E1B">
        <w:t>1. Dnešní rodina – členové rodiny, rodinné vztahy a problémy, popis osoby</w:t>
      </w:r>
    </w:p>
    <w:p w:rsidR="00F537AC" w:rsidRPr="000A7E1B" w:rsidRDefault="00F537AC" w:rsidP="00AC47CE">
      <w:pPr>
        <w:spacing w:line="276" w:lineRule="auto"/>
        <w:jc w:val="both"/>
      </w:pPr>
      <w:r w:rsidRPr="000A7E1B">
        <w:t xml:space="preserve">2. Bydlení – popis domu, bydlení v domě a v bytě, ve městě a na venkově </w:t>
      </w:r>
    </w:p>
    <w:p w:rsidR="00F537AC" w:rsidRPr="000A7E1B" w:rsidRDefault="00F537AC" w:rsidP="00AC47CE">
      <w:pPr>
        <w:spacing w:line="276" w:lineRule="auto"/>
        <w:jc w:val="both"/>
      </w:pPr>
      <w:r w:rsidRPr="000A7E1B">
        <w:t xml:space="preserve">3. Nákupy – typy obchodů, způsob platby, oblečení a móda </w:t>
      </w:r>
    </w:p>
    <w:p w:rsidR="00F537AC" w:rsidRPr="000A7E1B" w:rsidRDefault="00F537AC" w:rsidP="00AC47CE">
      <w:pPr>
        <w:spacing w:line="276" w:lineRule="auto"/>
        <w:jc w:val="both"/>
      </w:pPr>
      <w:r w:rsidRPr="000A7E1B">
        <w:t>4. Dovolená a cestování – dopravní prostředky,</w:t>
      </w:r>
      <w:r w:rsidR="00DF1726">
        <w:t xml:space="preserve"> ubytování, problémy na cestách</w:t>
      </w:r>
    </w:p>
    <w:p w:rsidR="00F537AC" w:rsidRPr="000A7E1B" w:rsidRDefault="00F537AC" w:rsidP="00AC47CE">
      <w:pPr>
        <w:spacing w:line="276" w:lineRule="auto"/>
        <w:jc w:val="both"/>
      </w:pPr>
      <w:r w:rsidRPr="000A7E1B">
        <w:t>5. Zdraví a nemoci – části těla, nemoci, u lékaře</w:t>
      </w:r>
    </w:p>
    <w:p w:rsidR="00F537AC" w:rsidRPr="000A7E1B" w:rsidRDefault="00F537AC" w:rsidP="00AC47CE">
      <w:pPr>
        <w:spacing w:line="276" w:lineRule="auto"/>
        <w:jc w:val="both"/>
      </w:pPr>
      <w:r w:rsidRPr="000A7E1B">
        <w:t>6. Výchova a vzdělání – vzdělávací systém v ČR a Španělsku, škola</w:t>
      </w:r>
    </w:p>
    <w:p w:rsidR="00F537AC" w:rsidRPr="000A7E1B" w:rsidRDefault="00F537AC" w:rsidP="00AC47CE">
      <w:pPr>
        <w:spacing w:line="276" w:lineRule="auto"/>
        <w:jc w:val="both"/>
      </w:pPr>
      <w:r w:rsidRPr="000A7E1B">
        <w:t>7. Jídlo – stravování v ČR a ve Španělsku, v restauraci</w:t>
      </w:r>
    </w:p>
    <w:p w:rsidR="00F537AC" w:rsidRDefault="00F537AC" w:rsidP="00AC47CE">
      <w:pPr>
        <w:spacing w:line="276" w:lineRule="auto"/>
        <w:jc w:val="both"/>
      </w:pPr>
      <w:r>
        <w:t xml:space="preserve">8. Svátky, </w:t>
      </w:r>
      <w:proofErr w:type="spellStart"/>
      <w:r>
        <w:t>corrida</w:t>
      </w:r>
      <w:proofErr w:type="spellEnd"/>
      <w:r>
        <w:t>, flamenco</w:t>
      </w:r>
    </w:p>
    <w:p w:rsidR="00074DDF" w:rsidRDefault="00074DDF" w:rsidP="00AC47CE">
      <w:pPr>
        <w:spacing w:line="276" w:lineRule="auto"/>
        <w:jc w:val="both"/>
      </w:pPr>
    </w:p>
    <w:p w:rsidR="00983269" w:rsidRDefault="00F537AC" w:rsidP="00AC47CE">
      <w:pPr>
        <w:spacing w:line="276" w:lineRule="auto"/>
        <w:jc w:val="both"/>
      </w:pPr>
      <w:r w:rsidRPr="00D419EF">
        <w:rPr>
          <w:b/>
        </w:rPr>
        <w:t>Používaná literatura:</w:t>
      </w:r>
      <w:r w:rsidR="00AC47CE">
        <w:t xml:space="preserve"> např.:</w:t>
      </w:r>
      <w:r>
        <w:t xml:space="preserve"> </w:t>
      </w:r>
      <w:proofErr w:type="spellStart"/>
      <w:r w:rsidRPr="00AC47CE">
        <w:rPr>
          <w:i/>
        </w:rPr>
        <w:t>Uso</w:t>
      </w:r>
      <w:proofErr w:type="spellEnd"/>
      <w:r w:rsidRPr="00AC47CE">
        <w:rPr>
          <w:i/>
        </w:rPr>
        <w:t xml:space="preserve"> </w:t>
      </w:r>
      <w:proofErr w:type="spellStart"/>
      <w:r w:rsidRPr="00AC47CE">
        <w:rPr>
          <w:i/>
        </w:rPr>
        <w:t>del</w:t>
      </w:r>
      <w:proofErr w:type="spellEnd"/>
      <w:r w:rsidRPr="00AC47CE">
        <w:rPr>
          <w:i/>
        </w:rPr>
        <w:t xml:space="preserve"> </w:t>
      </w:r>
      <w:proofErr w:type="spellStart"/>
      <w:r w:rsidRPr="00AC47CE">
        <w:rPr>
          <w:i/>
        </w:rPr>
        <w:t>vocabulario</w:t>
      </w:r>
      <w:proofErr w:type="spellEnd"/>
      <w:r>
        <w:t>,</w:t>
      </w:r>
      <w:r w:rsidR="009C3677">
        <w:t xml:space="preserve"> </w:t>
      </w:r>
      <w:proofErr w:type="spellStart"/>
      <w:r w:rsidR="009C3677" w:rsidRPr="00AC47CE">
        <w:rPr>
          <w:i/>
        </w:rPr>
        <w:t>Uso</w:t>
      </w:r>
      <w:proofErr w:type="spellEnd"/>
      <w:r w:rsidR="009C3677" w:rsidRPr="00AC47CE">
        <w:rPr>
          <w:i/>
        </w:rPr>
        <w:t xml:space="preserve"> de la </w:t>
      </w:r>
      <w:proofErr w:type="spellStart"/>
      <w:r w:rsidR="009C3677" w:rsidRPr="00AC47CE">
        <w:rPr>
          <w:i/>
        </w:rPr>
        <w:t>gramática</w:t>
      </w:r>
      <w:proofErr w:type="spellEnd"/>
      <w:r w:rsidR="009C3677" w:rsidRPr="00AC47CE">
        <w:rPr>
          <w:i/>
        </w:rPr>
        <w:t xml:space="preserve"> </w:t>
      </w:r>
      <w:proofErr w:type="spellStart"/>
      <w:r w:rsidR="009C3677" w:rsidRPr="00AC47CE">
        <w:rPr>
          <w:i/>
        </w:rPr>
        <w:t>española</w:t>
      </w:r>
      <w:proofErr w:type="spellEnd"/>
      <w:r w:rsidR="009C3677">
        <w:t>,</w:t>
      </w:r>
      <w:r>
        <w:t xml:space="preserve"> </w:t>
      </w:r>
      <w:r w:rsidRPr="00AC47CE">
        <w:rPr>
          <w:i/>
        </w:rPr>
        <w:t xml:space="preserve">En el </w:t>
      </w:r>
      <w:proofErr w:type="spellStart"/>
      <w:r w:rsidRPr="00AC47CE">
        <w:rPr>
          <w:i/>
        </w:rPr>
        <w:t>mundo</w:t>
      </w:r>
      <w:proofErr w:type="spellEnd"/>
      <w:r w:rsidRPr="00AC47CE">
        <w:rPr>
          <w:i/>
        </w:rPr>
        <w:t xml:space="preserve"> </w:t>
      </w:r>
      <w:proofErr w:type="spellStart"/>
      <w:r w:rsidRPr="00AC47CE">
        <w:rPr>
          <w:i/>
        </w:rPr>
        <w:t>hispánico</w:t>
      </w:r>
      <w:proofErr w:type="spellEnd"/>
    </w:p>
    <w:sectPr w:rsidR="0098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7AC"/>
    <w:rsid w:val="00074DDF"/>
    <w:rsid w:val="00116D5A"/>
    <w:rsid w:val="00165F97"/>
    <w:rsid w:val="00323CAF"/>
    <w:rsid w:val="004F3787"/>
    <w:rsid w:val="007628C9"/>
    <w:rsid w:val="008A2BC9"/>
    <w:rsid w:val="008E28EA"/>
    <w:rsid w:val="00983269"/>
    <w:rsid w:val="009C3677"/>
    <w:rsid w:val="00A66E29"/>
    <w:rsid w:val="00AC47CE"/>
    <w:rsid w:val="00D35008"/>
    <w:rsid w:val="00DF1726"/>
    <w:rsid w:val="00DF1C33"/>
    <w:rsid w:val="00ED68F3"/>
    <w:rsid w:val="00F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Sara</cp:lastModifiedBy>
  <cp:revision>2</cp:revision>
  <dcterms:created xsi:type="dcterms:W3CDTF">2020-01-31T14:46:00Z</dcterms:created>
  <dcterms:modified xsi:type="dcterms:W3CDTF">2020-01-31T14:46:00Z</dcterms:modified>
</cp:coreProperties>
</file>