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478" w:rsidRPr="007F1772" w:rsidRDefault="00981478" w:rsidP="0080568D">
      <w:pPr>
        <w:shd w:val="clear" w:color="auto" w:fill="FFFFFF"/>
        <w:spacing w:after="0" w:line="240" w:lineRule="auto"/>
        <w:jc w:val="center"/>
        <w:outlineLvl w:val="0"/>
        <w:rPr>
          <w:rFonts w:ascii="Corbel" w:eastAsia="Times New Roman" w:hAnsi="Corbel" w:cs="Arial"/>
          <w:b/>
          <w:bCs/>
          <w:color w:val="4472C4" w:themeColor="accent1"/>
          <w:kern w:val="36"/>
          <w:sz w:val="36"/>
          <w:szCs w:val="68"/>
          <w:lang w:eastAsia="cs-CZ"/>
        </w:rPr>
      </w:pPr>
      <w:bookmarkStart w:id="0" w:name="_GoBack"/>
      <w:bookmarkEnd w:id="0"/>
      <w:r w:rsidRPr="007F1772">
        <w:rPr>
          <w:rFonts w:ascii="Corbel" w:eastAsia="Times New Roman" w:hAnsi="Corbel" w:cs="Arial"/>
          <w:b/>
          <w:bCs/>
          <w:color w:val="4472C4" w:themeColor="accent1"/>
          <w:kern w:val="36"/>
          <w:sz w:val="36"/>
          <w:szCs w:val="68"/>
          <w:lang w:eastAsia="cs-CZ"/>
        </w:rPr>
        <w:t>Euroregion Těšínské Slezsko očima mládeže</w:t>
      </w:r>
    </w:p>
    <w:p w:rsidR="00043FDE" w:rsidRPr="007F1772" w:rsidRDefault="005049F5" w:rsidP="0080568D">
      <w:pPr>
        <w:shd w:val="clear" w:color="auto" w:fill="FFFFFF"/>
        <w:spacing w:after="0" w:line="240" w:lineRule="auto"/>
        <w:jc w:val="center"/>
        <w:outlineLvl w:val="0"/>
        <w:rPr>
          <w:rFonts w:ascii="Corbel" w:eastAsia="Times New Roman" w:hAnsi="Corbel" w:cs="Arial"/>
          <w:b/>
          <w:bCs/>
          <w:color w:val="F24F00"/>
          <w:kern w:val="36"/>
          <w:sz w:val="32"/>
          <w:szCs w:val="68"/>
          <w:lang w:eastAsia="cs-CZ"/>
        </w:rPr>
      </w:pPr>
      <w:r>
        <w:rPr>
          <w:rFonts w:ascii="Corbel" w:eastAsia="Times New Roman" w:hAnsi="Corbel" w:cs="Arial"/>
          <w:b/>
          <w:bCs/>
          <w:color w:val="4472C4" w:themeColor="accent1"/>
          <w:kern w:val="36"/>
          <w:sz w:val="32"/>
          <w:szCs w:val="68"/>
          <w:lang w:eastAsia="cs-CZ"/>
        </w:rPr>
        <w:t>Kompletní p</w:t>
      </w:r>
      <w:r w:rsidR="00043FDE" w:rsidRPr="007F1772">
        <w:rPr>
          <w:rFonts w:ascii="Corbel" w:eastAsia="Times New Roman" w:hAnsi="Corbel" w:cs="Arial"/>
          <w:b/>
          <w:bCs/>
          <w:color w:val="4472C4" w:themeColor="accent1"/>
          <w:kern w:val="36"/>
          <w:sz w:val="32"/>
          <w:szCs w:val="68"/>
          <w:lang w:eastAsia="cs-CZ"/>
        </w:rPr>
        <w:t xml:space="preserve">ravidla </w:t>
      </w:r>
      <w:r w:rsidR="007F1772" w:rsidRPr="007F1772">
        <w:rPr>
          <w:rFonts w:ascii="Corbel" w:eastAsia="Times New Roman" w:hAnsi="Corbel" w:cs="Arial"/>
          <w:b/>
          <w:bCs/>
          <w:color w:val="4472C4" w:themeColor="accent1"/>
          <w:kern w:val="36"/>
          <w:sz w:val="32"/>
          <w:szCs w:val="68"/>
          <w:lang w:eastAsia="cs-CZ"/>
        </w:rPr>
        <w:t>video</w:t>
      </w:r>
      <w:r w:rsidR="00406AAA">
        <w:rPr>
          <w:rFonts w:ascii="Corbel" w:eastAsia="Times New Roman" w:hAnsi="Corbel" w:cs="Arial"/>
          <w:b/>
          <w:bCs/>
          <w:color w:val="4472C4" w:themeColor="accent1"/>
          <w:kern w:val="36"/>
          <w:sz w:val="32"/>
          <w:szCs w:val="68"/>
          <w:lang w:eastAsia="cs-CZ"/>
        </w:rPr>
        <w:t>-</w:t>
      </w:r>
      <w:r w:rsidR="00043FDE" w:rsidRPr="007F1772">
        <w:rPr>
          <w:rFonts w:ascii="Corbel" w:eastAsia="Times New Roman" w:hAnsi="Corbel" w:cs="Arial"/>
          <w:b/>
          <w:bCs/>
          <w:color w:val="4472C4" w:themeColor="accent1"/>
          <w:kern w:val="36"/>
          <w:sz w:val="32"/>
          <w:szCs w:val="68"/>
          <w:lang w:eastAsia="cs-CZ"/>
        </w:rPr>
        <w:t>soutěže</w:t>
      </w:r>
    </w:p>
    <w:p w:rsidR="00981478" w:rsidRPr="007F1772" w:rsidRDefault="00981478" w:rsidP="0080568D">
      <w:pPr>
        <w:spacing w:after="0" w:line="240" w:lineRule="auto"/>
        <w:jc w:val="both"/>
        <w:outlineLvl w:val="1"/>
        <w:rPr>
          <w:rFonts w:ascii="Corbel" w:eastAsia="Times New Roman" w:hAnsi="Corbel" w:cs="Arial"/>
          <w:b/>
          <w:bCs/>
          <w:color w:val="F24F00"/>
          <w:sz w:val="26"/>
          <w:szCs w:val="32"/>
          <w:lang w:eastAsia="cs-CZ"/>
        </w:rPr>
      </w:pPr>
    </w:p>
    <w:p w:rsidR="00043FDE" w:rsidRPr="0080568D" w:rsidRDefault="00043FDE" w:rsidP="0080568D">
      <w:pPr>
        <w:spacing w:after="0" w:line="240" w:lineRule="auto"/>
        <w:jc w:val="both"/>
        <w:outlineLvl w:val="1"/>
        <w:rPr>
          <w:rFonts w:ascii="Corbel" w:eastAsia="Times New Roman" w:hAnsi="Corbel" w:cs="Arial"/>
          <w:b/>
          <w:bCs/>
          <w:color w:val="4472C4" w:themeColor="accent1"/>
          <w:sz w:val="20"/>
          <w:szCs w:val="20"/>
          <w:lang w:eastAsia="cs-CZ"/>
        </w:rPr>
      </w:pPr>
      <w:r w:rsidRPr="0080568D">
        <w:rPr>
          <w:rFonts w:ascii="Corbel" w:eastAsia="Times New Roman" w:hAnsi="Corbel" w:cs="Arial"/>
          <w:b/>
          <w:bCs/>
          <w:color w:val="4472C4" w:themeColor="accent1"/>
          <w:sz w:val="20"/>
          <w:szCs w:val="20"/>
          <w:lang w:eastAsia="cs-CZ"/>
        </w:rPr>
        <w:t>1. Organizátor soutěže a soutěžní období</w:t>
      </w:r>
    </w:p>
    <w:p w:rsidR="007F1772" w:rsidRPr="0080568D" w:rsidRDefault="00043FDE" w:rsidP="0080568D">
      <w:pPr>
        <w:spacing w:after="0" w:line="315" w:lineRule="atLeast"/>
        <w:jc w:val="both"/>
        <w:rPr>
          <w:rFonts w:ascii="Corbel" w:eastAsia="Times New Roman" w:hAnsi="Corbel" w:cs="Arial"/>
          <w:color w:val="333333"/>
          <w:sz w:val="20"/>
          <w:szCs w:val="20"/>
          <w:lang w:eastAsia="cs-CZ"/>
        </w:rPr>
      </w:pPr>
      <w:r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Organizátor soutěže</w:t>
      </w:r>
      <w:r w:rsidR="00981478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: </w:t>
      </w:r>
      <w:r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 </w:t>
      </w:r>
    </w:p>
    <w:p w:rsidR="00043FDE" w:rsidRPr="0080568D" w:rsidRDefault="005D216A" w:rsidP="0080568D">
      <w:pPr>
        <w:spacing w:after="0" w:line="315" w:lineRule="atLeast"/>
        <w:jc w:val="both"/>
        <w:rPr>
          <w:rFonts w:ascii="Corbel" w:eastAsia="Times New Roman" w:hAnsi="Corbel" w:cs="Arial"/>
          <w:color w:val="333333"/>
          <w:sz w:val="20"/>
          <w:szCs w:val="20"/>
          <w:lang w:eastAsia="cs-CZ"/>
        </w:rPr>
      </w:pPr>
      <w:r w:rsidRPr="005D216A">
        <w:rPr>
          <w:rFonts w:ascii="Corbel" w:eastAsia="Times New Roman" w:hAnsi="Corbel" w:cs="Arial"/>
          <w:b/>
          <w:bCs/>
          <w:noProof/>
          <w:color w:val="4472C4" w:themeColor="accent1"/>
          <w:sz w:val="20"/>
          <w:szCs w:val="20"/>
          <w:lang w:eastAsia="cs-CZ"/>
        </w:rPr>
        <w:drawing>
          <wp:anchor distT="0" distB="0" distL="114300" distR="114300" simplePos="0" relativeHeight="251660288" behindDoc="1" locked="0" layoutInCell="1" allowOverlap="1" wp14:anchorId="5CB4F9E4" wp14:editId="25E37939">
            <wp:simplePos x="0" y="0"/>
            <wp:positionH relativeFrom="column">
              <wp:posOffset>286603</wp:posOffset>
            </wp:positionH>
            <wp:positionV relativeFrom="paragraph">
              <wp:posOffset>123882</wp:posOffset>
            </wp:positionV>
            <wp:extent cx="4975200" cy="4561200"/>
            <wp:effectExtent l="0" t="0" r="0" b="0"/>
            <wp:wrapNone/>
            <wp:docPr id="1" name="Obrázek 6">
              <a:extLst xmlns:a="http://schemas.openxmlformats.org/drawingml/2006/main">
                <a:ext uri="{FF2B5EF4-FFF2-40B4-BE49-F238E27FC236}">
                  <a16:creationId xmlns:a16="http://schemas.microsoft.com/office/drawing/2014/main" id="{DFFE0C4E-ADCF-478E-A694-D281ABDEC8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>
                      <a:extLst>
                        <a:ext uri="{FF2B5EF4-FFF2-40B4-BE49-F238E27FC236}">
                          <a16:creationId xmlns:a16="http://schemas.microsoft.com/office/drawing/2014/main" id="{DFFE0C4E-ADCF-478E-A694-D281ABDEC8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84" r="12875" b="45371"/>
                    <a:stretch/>
                  </pic:blipFill>
                  <pic:spPr>
                    <a:xfrm>
                      <a:off x="0" y="0"/>
                      <a:ext cx="4975200" cy="456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772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Regionální sdružení územní spolupráce, Hlavní </w:t>
      </w:r>
      <w:proofErr w:type="gramStart"/>
      <w:r w:rsidR="007F1772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1a</w:t>
      </w:r>
      <w:proofErr w:type="gramEnd"/>
      <w:r w:rsidR="007F1772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/147, Český Těšín, 737 01, Česká republika, www.irsts.cz, mail: irsts@irsts.cz, Telefon: +420 558 711 474, IČ: 68149468</w:t>
      </w:r>
      <w:r w:rsidR="005F24E4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 (dále RSTS)</w:t>
      </w:r>
      <w:r w:rsidR="007F1772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, </w:t>
      </w:r>
      <w:r w:rsidR="00043FDE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organizuje soutěž s názvem „</w:t>
      </w:r>
      <w:r w:rsidR="007F1772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Euroregion Těšínské Slezsko očima mládeže</w:t>
      </w:r>
      <w:r w:rsidR="00043FDE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“ (dále jen „soutěž“), a to v období </w:t>
      </w:r>
      <w:r w:rsidR="00043FDE" w:rsidRPr="0080568D">
        <w:rPr>
          <w:rFonts w:ascii="Corbel" w:eastAsia="Times New Roman" w:hAnsi="Corbel" w:cs="Arial"/>
          <w:b/>
          <w:color w:val="333333"/>
          <w:sz w:val="20"/>
          <w:szCs w:val="20"/>
          <w:lang w:eastAsia="cs-CZ"/>
        </w:rPr>
        <w:t>1.</w:t>
      </w:r>
      <w:r w:rsidR="007F1772" w:rsidRPr="0080568D">
        <w:rPr>
          <w:rFonts w:ascii="Corbel" w:eastAsia="Times New Roman" w:hAnsi="Corbel" w:cs="Arial"/>
          <w:b/>
          <w:color w:val="333333"/>
          <w:sz w:val="20"/>
          <w:szCs w:val="20"/>
          <w:lang w:eastAsia="cs-CZ"/>
        </w:rPr>
        <w:t>7</w:t>
      </w:r>
      <w:r w:rsidR="00043FDE" w:rsidRPr="0080568D">
        <w:rPr>
          <w:rFonts w:ascii="Corbel" w:eastAsia="Times New Roman" w:hAnsi="Corbel" w:cs="Arial"/>
          <w:b/>
          <w:color w:val="333333"/>
          <w:sz w:val="20"/>
          <w:szCs w:val="20"/>
          <w:lang w:eastAsia="cs-CZ"/>
        </w:rPr>
        <w:t>.201</w:t>
      </w:r>
      <w:r w:rsidR="007F1772" w:rsidRPr="0080568D">
        <w:rPr>
          <w:rFonts w:ascii="Corbel" w:eastAsia="Times New Roman" w:hAnsi="Corbel" w:cs="Arial"/>
          <w:b/>
          <w:color w:val="333333"/>
          <w:sz w:val="20"/>
          <w:szCs w:val="20"/>
          <w:lang w:eastAsia="cs-CZ"/>
        </w:rPr>
        <w:t>9</w:t>
      </w:r>
      <w:r w:rsidR="00043FDE" w:rsidRPr="0080568D">
        <w:rPr>
          <w:rFonts w:ascii="Corbel" w:eastAsia="Times New Roman" w:hAnsi="Corbel" w:cs="Arial"/>
          <w:b/>
          <w:color w:val="333333"/>
          <w:sz w:val="20"/>
          <w:szCs w:val="20"/>
          <w:lang w:eastAsia="cs-CZ"/>
        </w:rPr>
        <w:t xml:space="preserve"> až 31.1</w:t>
      </w:r>
      <w:r w:rsidR="007F1772" w:rsidRPr="0080568D">
        <w:rPr>
          <w:rFonts w:ascii="Corbel" w:eastAsia="Times New Roman" w:hAnsi="Corbel" w:cs="Arial"/>
          <w:b/>
          <w:color w:val="333333"/>
          <w:sz w:val="20"/>
          <w:szCs w:val="20"/>
          <w:lang w:eastAsia="cs-CZ"/>
        </w:rPr>
        <w:t>2</w:t>
      </w:r>
      <w:r w:rsidR="00043FDE" w:rsidRPr="0080568D">
        <w:rPr>
          <w:rFonts w:ascii="Corbel" w:eastAsia="Times New Roman" w:hAnsi="Corbel" w:cs="Arial"/>
          <w:b/>
          <w:color w:val="333333"/>
          <w:sz w:val="20"/>
          <w:szCs w:val="20"/>
          <w:lang w:eastAsia="cs-CZ"/>
        </w:rPr>
        <w:t>.201</w:t>
      </w:r>
      <w:r w:rsidR="007F1772" w:rsidRPr="0080568D">
        <w:rPr>
          <w:rFonts w:ascii="Corbel" w:eastAsia="Times New Roman" w:hAnsi="Corbel" w:cs="Arial"/>
          <w:b/>
          <w:color w:val="333333"/>
          <w:sz w:val="20"/>
          <w:szCs w:val="20"/>
          <w:lang w:eastAsia="cs-CZ"/>
        </w:rPr>
        <w:t>9</w:t>
      </w:r>
      <w:r w:rsidR="00043FDE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 (dále jen „soutěžní období"). Soutěž je </w:t>
      </w:r>
      <w:r w:rsidR="007F1772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rovněž </w:t>
      </w:r>
      <w:r w:rsidR="00043FDE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zveřejněna na </w:t>
      </w:r>
      <w:r w:rsidR="007F1772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internetových stránkách orga</w:t>
      </w:r>
      <w:r w:rsidR="002869D0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n</w:t>
      </w:r>
      <w:r w:rsidR="007F1772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izátora: www.irsts.cz</w:t>
      </w:r>
      <w:r w:rsidR="00043FDE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 (dále jen „webové stránky soutěže“).</w:t>
      </w:r>
    </w:p>
    <w:p w:rsidR="007F1772" w:rsidRPr="0080568D" w:rsidRDefault="007F1772" w:rsidP="0080568D">
      <w:pPr>
        <w:spacing w:after="0" w:line="240" w:lineRule="auto"/>
        <w:jc w:val="both"/>
        <w:outlineLvl w:val="1"/>
        <w:rPr>
          <w:rFonts w:ascii="Corbel" w:eastAsia="Times New Roman" w:hAnsi="Corbel" w:cs="Arial"/>
          <w:b/>
          <w:bCs/>
          <w:color w:val="F24F00"/>
          <w:sz w:val="20"/>
          <w:szCs w:val="20"/>
          <w:lang w:eastAsia="cs-CZ"/>
        </w:rPr>
      </w:pPr>
    </w:p>
    <w:p w:rsidR="00043FDE" w:rsidRPr="0080568D" w:rsidRDefault="00043FDE" w:rsidP="0080568D">
      <w:pPr>
        <w:spacing w:after="0" w:line="240" w:lineRule="auto"/>
        <w:jc w:val="both"/>
        <w:outlineLvl w:val="1"/>
        <w:rPr>
          <w:rFonts w:ascii="Corbel" w:eastAsia="Times New Roman" w:hAnsi="Corbel" w:cs="Arial"/>
          <w:b/>
          <w:bCs/>
          <w:color w:val="4472C4" w:themeColor="accent1"/>
          <w:sz w:val="20"/>
          <w:szCs w:val="20"/>
          <w:lang w:eastAsia="cs-CZ"/>
        </w:rPr>
      </w:pPr>
      <w:r w:rsidRPr="0080568D">
        <w:rPr>
          <w:rFonts w:ascii="Corbel" w:eastAsia="Times New Roman" w:hAnsi="Corbel" w:cs="Arial"/>
          <w:b/>
          <w:bCs/>
          <w:color w:val="4472C4" w:themeColor="accent1"/>
          <w:sz w:val="20"/>
          <w:szCs w:val="20"/>
          <w:lang w:eastAsia="cs-CZ"/>
        </w:rPr>
        <w:t>2. Pravidla soutěže</w:t>
      </w:r>
    </w:p>
    <w:p w:rsidR="00043FDE" w:rsidRPr="0080568D" w:rsidRDefault="00043FDE" w:rsidP="0080568D">
      <w:pPr>
        <w:spacing w:after="300" w:line="315" w:lineRule="atLeast"/>
        <w:jc w:val="both"/>
        <w:rPr>
          <w:rFonts w:ascii="Corbel" w:eastAsia="Times New Roman" w:hAnsi="Corbel" w:cs="Arial"/>
          <w:color w:val="333333"/>
          <w:sz w:val="20"/>
          <w:szCs w:val="20"/>
          <w:lang w:eastAsia="cs-CZ"/>
        </w:rPr>
      </w:pPr>
      <w:r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Účast v soutěži je dobrovolná a účastník svou účastí v soutěži vyjadřuje svůj souhlas s jejími pravidly. Tato pravidla, soutěž a právní vztahy mezi organizátorem a soutěžícími se řídí právním řádem České republiky.</w:t>
      </w:r>
    </w:p>
    <w:p w:rsidR="00043FDE" w:rsidRPr="0080568D" w:rsidRDefault="00043FDE" w:rsidP="0080568D">
      <w:pPr>
        <w:spacing w:after="0" w:line="240" w:lineRule="auto"/>
        <w:jc w:val="both"/>
        <w:outlineLvl w:val="1"/>
        <w:rPr>
          <w:rFonts w:ascii="Corbel" w:eastAsia="Times New Roman" w:hAnsi="Corbel" w:cs="Arial"/>
          <w:b/>
          <w:bCs/>
          <w:color w:val="4472C4" w:themeColor="accent1"/>
          <w:sz w:val="20"/>
          <w:szCs w:val="20"/>
          <w:lang w:eastAsia="cs-CZ"/>
        </w:rPr>
      </w:pPr>
      <w:r w:rsidRPr="0080568D">
        <w:rPr>
          <w:rFonts w:ascii="Corbel" w:eastAsia="Times New Roman" w:hAnsi="Corbel" w:cs="Arial"/>
          <w:b/>
          <w:bCs/>
          <w:color w:val="4472C4" w:themeColor="accent1"/>
          <w:sz w:val="20"/>
          <w:szCs w:val="20"/>
          <w:lang w:eastAsia="cs-CZ"/>
        </w:rPr>
        <w:t>3. Podmínky účasti v soutěži</w:t>
      </w:r>
    </w:p>
    <w:p w:rsidR="00043FDE" w:rsidRPr="0080568D" w:rsidRDefault="00043FDE" w:rsidP="0080568D">
      <w:pPr>
        <w:spacing w:after="300" w:line="315" w:lineRule="atLeast"/>
        <w:jc w:val="both"/>
        <w:rPr>
          <w:rFonts w:ascii="Corbel" w:eastAsia="Times New Roman" w:hAnsi="Corbel" w:cs="Arial"/>
          <w:color w:val="333333"/>
          <w:sz w:val="20"/>
          <w:szCs w:val="20"/>
          <w:lang w:eastAsia="cs-CZ"/>
        </w:rPr>
      </w:pPr>
      <w:r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Tato soutěž je určena pro fyzické osoby</w:t>
      </w:r>
      <w:r w:rsidR="00406AAA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 z řad mládeže ve věku 12-18 let (rozhodným dnem je den vyhlášení soutěže, tudíž 1. 7. 2019</w:t>
      </w:r>
      <w:r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.</w:t>
      </w:r>
      <w:r w:rsidR="00406AAA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 </w:t>
      </w:r>
      <w:r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Organizátor je oprávněn rozhodnout o vyloučení všech soutěžících, u nichž je dáno důvodné podezření, že v soutěži uplatňují nekalé, podvodné nebo nečestné praktiky. Vyloučením ze soutěže ztrácí soutěžící nárok na předání výhry, a to bez náhrady. Vyloučen ze soutěže je dále každý soutěžící, který při registraci uvede nepravdivé nebo fiktivní údaje</w:t>
      </w:r>
      <w:r w:rsidR="00406AAA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. </w:t>
      </w:r>
    </w:p>
    <w:p w:rsidR="00043FDE" w:rsidRPr="0080568D" w:rsidRDefault="00043FDE" w:rsidP="0080568D">
      <w:pPr>
        <w:spacing w:after="0" w:line="240" w:lineRule="auto"/>
        <w:jc w:val="both"/>
        <w:outlineLvl w:val="1"/>
        <w:rPr>
          <w:rFonts w:ascii="Corbel" w:eastAsia="Times New Roman" w:hAnsi="Corbel" w:cs="Arial"/>
          <w:b/>
          <w:bCs/>
          <w:color w:val="4472C4" w:themeColor="accent1"/>
          <w:sz w:val="20"/>
          <w:szCs w:val="20"/>
          <w:lang w:eastAsia="cs-CZ"/>
        </w:rPr>
      </w:pPr>
      <w:r w:rsidRPr="0080568D">
        <w:rPr>
          <w:rFonts w:ascii="Corbel" w:eastAsia="Times New Roman" w:hAnsi="Corbel" w:cs="Arial"/>
          <w:b/>
          <w:bCs/>
          <w:color w:val="4472C4" w:themeColor="accent1"/>
          <w:sz w:val="20"/>
          <w:szCs w:val="20"/>
          <w:lang w:eastAsia="cs-CZ"/>
        </w:rPr>
        <w:t>4. Jak se soutěže platně zúčastnit?</w:t>
      </w:r>
    </w:p>
    <w:p w:rsidR="00043FDE" w:rsidRDefault="00043FDE" w:rsidP="00D07269">
      <w:pPr>
        <w:spacing w:after="0" w:line="315" w:lineRule="atLeast"/>
        <w:jc w:val="both"/>
        <w:rPr>
          <w:rFonts w:ascii="Corbel" w:eastAsia="Times New Roman" w:hAnsi="Corbel" w:cs="Arial"/>
          <w:color w:val="333333"/>
          <w:sz w:val="20"/>
          <w:szCs w:val="20"/>
          <w:lang w:eastAsia="cs-CZ"/>
        </w:rPr>
      </w:pPr>
      <w:r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Soutěžící musí zaslat nejméně jed</w:t>
      </w:r>
      <w:r w:rsidR="00406AAA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e</w:t>
      </w:r>
      <w:r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n</w:t>
      </w:r>
      <w:r w:rsidR="00406AAA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 </w:t>
      </w:r>
      <w:r w:rsid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videosnímek</w:t>
      </w:r>
      <w:r w:rsidR="00406AAA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 na téma Euroregion Těšínské Slezsko očima mládeže na mail: </w:t>
      </w:r>
      <w:r w:rsidR="005049F5">
        <w:rPr>
          <w:rFonts w:ascii="Corbel" w:eastAsia="Times New Roman" w:hAnsi="Corbel" w:cs="Arial"/>
          <w:b/>
          <w:color w:val="333333"/>
          <w:sz w:val="20"/>
          <w:szCs w:val="20"/>
          <w:lang w:eastAsia="cs-CZ"/>
        </w:rPr>
        <w:t>irsts</w:t>
      </w:r>
      <w:r w:rsidR="00406AAA" w:rsidRPr="0080568D">
        <w:rPr>
          <w:rFonts w:ascii="Corbel" w:eastAsia="Times New Roman" w:hAnsi="Corbel" w:cs="Arial"/>
          <w:b/>
          <w:color w:val="333333"/>
          <w:sz w:val="20"/>
          <w:szCs w:val="20"/>
          <w:lang w:eastAsia="cs-CZ"/>
        </w:rPr>
        <w:t>@irsts.cz</w:t>
      </w:r>
      <w:r w:rsidR="00406AAA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. Odeslat </w:t>
      </w:r>
      <w:r w:rsid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videosnímek</w:t>
      </w:r>
      <w:r w:rsidR="00406AAA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 lze rovněž prostřednictvím služeb typu uschovna.cz apod. </w:t>
      </w:r>
      <w:r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Odesláním </w:t>
      </w:r>
      <w:r w:rsid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videosnímk</w:t>
      </w:r>
      <w:r w:rsidR="00406AAA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u </w:t>
      </w:r>
      <w:r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potvrzuje soutěžící svůj souhlas s pravidly soutěže.</w:t>
      </w:r>
      <w:r w:rsidR="00D07269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 Každý účastník uvede </w:t>
      </w:r>
      <w:r w:rsidR="00D07269" w:rsidRPr="00D07269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v mailu </w:t>
      </w:r>
      <w:r w:rsidR="00D07269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tyto </w:t>
      </w:r>
      <w:r w:rsidR="00D07269" w:rsidRPr="00D07269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údaje: jméno a příjmení, věk, telefon, bydliště a emailovou adres</w:t>
      </w:r>
      <w:r w:rsidR="00D07269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u</w:t>
      </w:r>
      <w:r w:rsidR="00D07269" w:rsidRPr="00D07269">
        <w:rPr>
          <w:rFonts w:ascii="Corbel" w:eastAsia="Times New Roman" w:hAnsi="Corbel" w:cs="Arial"/>
          <w:b/>
          <w:color w:val="333333"/>
          <w:sz w:val="20"/>
          <w:szCs w:val="20"/>
          <w:lang w:eastAsia="cs-CZ"/>
        </w:rPr>
        <w:t xml:space="preserve">. </w:t>
      </w:r>
      <w:r w:rsidRPr="00D07269">
        <w:rPr>
          <w:rFonts w:ascii="Corbel" w:eastAsia="Times New Roman" w:hAnsi="Corbel" w:cs="Arial"/>
          <w:b/>
          <w:color w:val="333333"/>
          <w:sz w:val="20"/>
          <w:szCs w:val="20"/>
          <w:lang w:eastAsia="cs-CZ"/>
        </w:rPr>
        <w:t>Soutěž</w:t>
      </w:r>
      <w:r w:rsidR="00406AAA" w:rsidRPr="00D07269">
        <w:rPr>
          <w:rFonts w:ascii="Corbel" w:eastAsia="Times New Roman" w:hAnsi="Corbel" w:cs="Arial"/>
          <w:b/>
          <w:color w:val="333333"/>
          <w:sz w:val="20"/>
          <w:szCs w:val="20"/>
          <w:lang w:eastAsia="cs-CZ"/>
        </w:rPr>
        <w:t>ní</w:t>
      </w:r>
      <w:r w:rsidRPr="00D07269">
        <w:rPr>
          <w:rFonts w:ascii="Corbel" w:eastAsia="Times New Roman" w:hAnsi="Corbel" w:cs="Arial"/>
          <w:b/>
          <w:color w:val="333333"/>
          <w:sz w:val="20"/>
          <w:szCs w:val="20"/>
          <w:lang w:eastAsia="cs-CZ"/>
        </w:rPr>
        <w:t xml:space="preserve"> </w:t>
      </w:r>
      <w:r w:rsidR="0080568D" w:rsidRPr="00D07269">
        <w:rPr>
          <w:rFonts w:ascii="Corbel" w:eastAsia="Times New Roman" w:hAnsi="Corbel" w:cs="Arial"/>
          <w:b/>
          <w:color w:val="333333"/>
          <w:sz w:val="20"/>
          <w:szCs w:val="20"/>
          <w:lang w:eastAsia="cs-CZ"/>
        </w:rPr>
        <w:t>videosnímek</w:t>
      </w:r>
      <w:r w:rsidR="00406AAA" w:rsidRPr="00D07269">
        <w:rPr>
          <w:rFonts w:ascii="Corbel" w:eastAsia="Times New Roman" w:hAnsi="Corbel" w:cs="Arial"/>
          <w:b/>
          <w:color w:val="333333"/>
          <w:sz w:val="20"/>
          <w:szCs w:val="20"/>
          <w:lang w:eastAsia="cs-CZ"/>
        </w:rPr>
        <w:t xml:space="preserve"> </w:t>
      </w:r>
      <w:r w:rsidRPr="00D07269">
        <w:rPr>
          <w:rFonts w:ascii="Corbel" w:eastAsia="Times New Roman" w:hAnsi="Corbel" w:cs="Arial"/>
          <w:b/>
          <w:color w:val="333333"/>
          <w:sz w:val="20"/>
          <w:szCs w:val="20"/>
          <w:lang w:eastAsia="cs-CZ"/>
        </w:rPr>
        <w:t>musí splňovat tato kritéria</w:t>
      </w:r>
      <w:r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:</w:t>
      </w:r>
    </w:p>
    <w:p w:rsidR="00D07269" w:rsidRPr="0080568D" w:rsidRDefault="00D07269" w:rsidP="00D07269">
      <w:pPr>
        <w:spacing w:after="0" w:line="315" w:lineRule="atLeast"/>
        <w:jc w:val="both"/>
        <w:rPr>
          <w:rFonts w:ascii="Corbel" w:eastAsia="Times New Roman" w:hAnsi="Corbel" w:cs="Arial"/>
          <w:color w:val="333333"/>
          <w:sz w:val="20"/>
          <w:szCs w:val="20"/>
          <w:lang w:eastAsia="cs-CZ"/>
        </w:rPr>
      </w:pPr>
    </w:p>
    <w:p w:rsidR="00406AAA" w:rsidRPr="00D07269" w:rsidRDefault="0080568D" w:rsidP="00D07269">
      <w:pPr>
        <w:pStyle w:val="Odstavecseseznamem"/>
        <w:numPr>
          <w:ilvl w:val="0"/>
          <w:numId w:val="3"/>
        </w:numPr>
        <w:spacing w:after="0" w:line="315" w:lineRule="atLeast"/>
        <w:jc w:val="both"/>
        <w:rPr>
          <w:rFonts w:ascii="Corbel" w:eastAsia="Times New Roman" w:hAnsi="Corbel" w:cs="Arial"/>
          <w:color w:val="333333"/>
          <w:sz w:val="20"/>
          <w:szCs w:val="20"/>
          <w:lang w:eastAsia="cs-CZ"/>
        </w:rPr>
      </w:pPr>
      <w:r w:rsidRPr="00D07269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Videosnímek</w:t>
      </w:r>
      <w:r w:rsidR="00406AAA" w:rsidRPr="00D07269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 bude mít celkovou délku </w:t>
      </w:r>
      <w:r w:rsidR="00CC7AF7" w:rsidRPr="00D07269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od 30 do 60 sekund</w:t>
      </w:r>
    </w:p>
    <w:p w:rsidR="00406AAA" w:rsidRPr="00D07269" w:rsidRDefault="00CC7AF7" w:rsidP="00D07269">
      <w:pPr>
        <w:pStyle w:val="Odstavecseseznamem"/>
        <w:numPr>
          <w:ilvl w:val="0"/>
          <w:numId w:val="3"/>
        </w:numPr>
        <w:spacing w:after="0" w:line="315" w:lineRule="atLeast"/>
        <w:jc w:val="both"/>
        <w:rPr>
          <w:rFonts w:ascii="Corbel" w:eastAsia="Times New Roman" w:hAnsi="Corbel" w:cs="Arial"/>
          <w:color w:val="333333"/>
          <w:sz w:val="20"/>
          <w:szCs w:val="20"/>
          <w:lang w:eastAsia="cs-CZ"/>
        </w:rPr>
      </w:pPr>
      <w:r w:rsidRPr="00D07269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Na videosnímku bude zachyceno jakékoliv místo v Euroregionu Těšínské Slezsko (více informací o území na internetových stránkách www.irsts.cz v českém jazyce a www.olza.pl v polském jazyce)</w:t>
      </w:r>
    </w:p>
    <w:p w:rsidR="00CC7AF7" w:rsidRPr="00D07269" w:rsidRDefault="00CC7AF7" w:rsidP="00D07269">
      <w:pPr>
        <w:pStyle w:val="Odstavecseseznamem"/>
        <w:numPr>
          <w:ilvl w:val="0"/>
          <w:numId w:val="3"/>
        </w:numPr>
        <w:spacing w:after="0" w:line="315" w:lineRule="atLeast"/>
        <w:jc w:val="both"/>
        <w:rPr>
          <w:rFonts w:ascii="Corbel" w:eastAsia="Times New Roman" w:hAnsi="Corbel" w:cs="Arial"/>
          <w:color w:val="333333"/>
          <w:sz w:val="20"/>
          <w:szCs w:val="20"/>
          <w:lang w:eastAsia="cs-CZ"/>
        </w:rPr>
      </w:pPr>
      <w:r w:rsidRPr="00D07269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Na videosnímku bude zachycena evropská vlajka po dobu minimálně 1 sekund</w:t>
      </w:r>
      <w:r w:rsidR="00647DF2" w:rsidRPr="00D07269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y</w:t>
      </w:r>
      <w:r w:rsidRPr="00D07269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 </w:t>
      </w:r>
    </w:p>
    <w:p w:rsidR="00043FDE" w:rsidRPr="0080568D" w:rsidRDefault="00043FDE" w:rsidP="0080568D">
      <w:pPr>
        <w:spacing w:after="0" w:line="315" w:lineRule="atLeast"/>
        <w:jc w:val="both"/>
        <w:rPr>
          <w:rFonts w:ascii="Corbel" w:eastAsia="Times New Roman" w:hAnsi="Corbel" w:cs="Arial"/>
          <w:color w:val="333333"/>
          <w:sz w:val="20"/>
          <w:szCs w:val="20"/>
          <w:lang w:eastAsia="cs-CZ"/>
        </w:rPr>
      </w:pPr>
    </w:p>
    <w:p w:rsidR="00647DF2" w:rsidRPr="0080568D" w:rsidRDefault="00647DF2" w:rsidP="0080568D">
      <w:pPr>
        <w:spacing w:after="0" w:line="315" w:lineRule="atLeast"/>
        <w:jc w:val="both"/>
        <w:rPr>
          <w:rFonts w:ascii="Corbel" w:eastAsia="Times New Roman" w:hAnsi="Corbel" w:cs="Arial"/>
          <w:color w:val="333333"/>
          <w:sz w:val="20"/>
          <w:szCs w:val="20"/>
          <w:lang w:eastAsia="cs-CZ"/>
        </w:rPr>
      </w:pPr>
      <w:r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Cílem </w:t>
      </w:r>
      <w:r w:rsid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soutěže</w:t>
      </w:r>
      <w:r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 je propagace území Euroregionu Těšínské Slezska jako turistického cíle. Proto doporučujeme zachytit a zpropagovat území jako krátkou reklamu na územní atraktivity (přírodního, kulturního i jiného charakteru). </w:t>
      </w:r>
      <w:r w:rsidR="00043FDE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Organizátor vyhodnotí pouze </w:t>
      </w:r>
      <w:r w:rsidR="00EB61CB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videosnímky</w:t>
      </w:r>
      <w:r w:rsidR="00043FDE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, které splňují </w:t>
      </w:r>
      <w:r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všechna 3 </w:t>
      </w:r>
      <w:r w:rsidR="00043FDE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výše popsaná kritéria</w:t>
      </w:r>
      <w:r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.</w:t>
      </w:r>
      <w:r w:rsidR="00043FDE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 </w:t>
      </w:r>
      <w:r w:rsid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Snímek nemusí být hudebně podbarven. Organizátor rovněž nestanovuje žádné omezující technické podmínky.</w:t>
      </w:r>
    </w:p>
    <w:p w:rsidR="00647DF2" w:rsidRPr="0080568D" w:rsidRDefault="00647DF2" w:rsidP="0080568D">
      <w:pPr>
        <w:spacing w:after="0" w:line="240" w:lineRule="auto"/>
        <w:jc w:val="both"/>
        <w:outlineLvl w:val="1"/>
        <w:rPr>
          <w:rFonts w:ascii="Corbel" w:eastAsia="Times New Roman" w:hAnsi="Corbel" w:cs="Arial"/>
          <w:color w:val="333333"/>
          <w:sz w:val="20"/>
          <w:szCs w:val="20"/>
          <w:lang w:eastAsia="cs-CZ"/>
        </w:rPr>
      </w:pPr>
    </w:p>
    <w:p w:rsidR="00043FDE" w:rsidRPr="0080568D" w:rsidRDefault="00043FDE" w:rsidP="0080568D">
      <w:pPr>
        <w:spacing w:after="0" w:line="240" w:lineRule="auto"/>
        <w:jc w:val="both"/>
        <w:outlineLvl w:val="1"/>
        <w:rPr>
          <w:rFonts w:ascii="Corbel" w:eastAsia="Times New Roman" w:hAnsi="Corbel" w:cs="Arial"/>
          <w:b/>
          <w:bCs/>
          <w:color w:val="4472C4" w:themeColor="accent1"/>
          <w:sz w:val="20"/>
          <w:szCs w:val="20"/>
          <w:lang w:eastAsia="cs-CZ"/>
        </w:rPr>
      </w:pPr>
      <w:r w:rsidRPr="0080568D">
        <w:rPr>
          <w:rFonts w:ascii="Corbel" w:eastAsia="Times New Roman" w:hAnsi="Corbel" w:cs="Arial"/>
          <w:b/>
          <w:bCs/>
          <w:color w:val="4472C4" w:themeColor="accent1"/>
          <w:sz w:val="20"/>
          <w:szCs w:val="20"/>
          <w:lang w:eastAsia="cs-CZ"/>
        </w:rPr>
        <w:t>5. Ceny</w:t>
      </w:r>
    </w:p>
    <w:p w:rsidR="00647DF2" w:rsidRPr="0080568D" w:rsidRDefault="00043FDE" w:rsidP="0080568D">
      <w:pPr>
        <w:spacing w:after="300" w:line="315" w:lineRule="atLeast"/>
        <w:jc w:val="both"/>
        <w:rPr>
          <w:rFonts w:ascii="Corbel" w:eastAsia="Times New Roman" w:hAnsi="Corbel" w:cs="Arial"/>
          <w:color w:val="333333"/>
          <w:sz w:val="20"/>
          <w:szCs w:val="20"/>
          <w:lang w:eastAsia="cs-CZ"/>
        </w:rPr>
      </w:pPr>
      <w:r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Do této fotosoutěže byly organizátorem vloženy následující ceny</w:t>
      </w:r>
      <w:r w:rsidR="00D07269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 pro první tři nejlepší videosnímky (3x z CZ účastníků, 3x PL z PL účastníků):</w:t>
      </w:r>
    </w:p>
    <w:p w:rsidR="00D07269" w:rsidRPr="00D07269" w:rsidRDefault="00D07269" w:rsidP="00D07269">
      <w:pPr>
        <w:pStyle w:val="Odstavecseseznamem"/>
        <w:spacing w:after="300" w:line="315" w:lineRule="atLeast"/>
        <w:jc w:val="both"/>
        <w:rPr>
          <w:rFonts w:ascii="Corbel" w:eastAsia="Times New Roman" w:hAnsi="Corbel" w:cs="Arial"/>
          <w:color w:val="333333"/>
          <w:sz w:val="20"/>
          <w:szCs w:val="20"/>
          <w:lang w:eastAsia="cs-CZ"/>
        </w:rPr>
      </w:pPr>
      <w:r w:rsidRPr="00D07269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1. místo: outdoorová kamera v hodnotě 5000 Kč</w:t>
      </w:r>
    </w:p>
    <w:p w:rsidR="00D07269" w:rsidRPr="00D07269" w:rsidRDefault="00D07269" w:rsidP="00D07269">
      <w:pPr>
        <w:pStyle w:val="Odstavecseseznamem"/>
        <w:spacing w:after="300" w:line="315" w:lineRule="atLeast"/>
        <w:jc w:val="both"/>
        <w:rPr>
          <w:rFonts w:ascii="Corbel" w:eastAsia="Times New Roman" w:hAnsi="Corbel" w:cs="Arial"/>
          <w:color w:val="333333"/>
          <w:sz w:val="20"/>
          <w:szCs w:val="20"/>
          <w:lang w:eastAsia="cs-CZ"/>
        </w:rPr>
      </w:pPr>
      <w:r w:rsidRPr="00D07269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2. místo: outdoorová kamera v hodnotě 3.000 Kč</w:t>
      </w:r>
    </w:p>
    <w:p w:rsidR="00D07269" w:rsidRDefault="00D07269" w:rsidP="00D07269">
      <w:pPr>
        <w:pStyle w:val="Odstavecseseznamem"/>
        <w:spacing w:after="300" w:line="315" w:lineRule="atLeast"/>
        <w:jc w:val="both"/>
        <w:rPr>
          <w:rFonts w:ascii="Corbel" w:eastAsia="Times New Roman" w:hAnsi="Corbel" w:cs="Arial"/>
          <w:color w:val="333333"/>
          <w:sz w:val="20"/>
          <w:szCs w:val="20"/>
          <w:lang w:eastAsia="cs-CZ"/>
        </w:rPr>
      </w:pPr>
      <w:r w:rsidRPr="00D07269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3. místo: akční kamera v hodnotě 1.000 kč</w:t>
      </w:r>
    </w:p>
    <w:p w:rsidR="00043FDE" w:rsidRPr="0080568D" w:rsidRDefault="0080568D" w:rsidP="00D07269">
      <w:pPr>
        <w:pStyle w:val="Odstavecseseznamem"/>
        <w:spacing w:after="300" w:line="315" w:lineRule="atLeast"/>
        <w:jc w:val="both"/>
        <w:rPr>
          <w:rFonts w:ascii="Corbel" w:eastAsia="Times New Roman" w:hAnsi="Corbel" w:cs="Arial"/>
          <w:color w:val="333333"/>
          <w:sz w:val="20"/>
          <w:szCs w:val="20"/>
          <w:lang w:eastAsia="cs-CZ"/>
        </w:rPr>
      </w:pPr>
      <w:r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+ </w:t>
      </w:r>
      <w:r w:rsidR="00647DF2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Prvních 100 </w:t>
      </w:r>
      <w:r w:rsidR="00AD0816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účastníků obdrží věcnou cenu – USB </w:t>
      </w:r>
      <w:proofErr w:type="spellStart"/>
      <w:r w:rsidR="00AD0816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flash</w:t>
      </w:r>
      <w:proofErr w:type="spellEnd"/>
      <w:r w:rsidR="00AD0816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 disk</w:t>
      </w:r>
    </w:p>
    <w:p w:rsidR="00043FDE" w:rsidRPr="005D216A" w:rsidRDefault="00043FDE" w:rsidP="0080568D">
      <w:pPr>
        <w:spacing w:after="0" w:line="240" w:lineRule="auto"/>
        <w:jc w:val="both"/>
        <w:outlineLvl w:val="1"/>
        <w:rPr>
          <w:rFonts w:ascii="Corbel" w:eastAsia="Times New Roman" w:hAnsi="Corbel" w:cs="Arial"/>
          <w:b/>
          <w:bCs/>
          <w:color w:val="4472C4" w:themeColor="accent1"/>
          <w:sz w:val="20"/>
          <w:szCs w:val="20"/>
          <w:lang w:eastAsia="cs-CZ"/>
        </w:rPr>
      </w:pPr>
      <w:r w:rsidRPr="0080568D">
        <w:rPr>
          <w:rFonts w:ascii="Corbel" w:eastAsia="Times New Roman" w:hAnsi="Corbel" w:cs="Arial"/>
          <w:b/>
          <w:bCs/>
          <w:color w:val="4472C4" w:themeColor="accent1"/>
          <w:sz w:val="20"/>
          <w:szCs w:val="20"/>
          <w:lang w:eastAsia="cs-CZ"/>
        </w:rPr>
        <w:lastRenderedPageBreak/>
        <w:t>6. Určení výherce a podmínky získání výher</w:t>
      </w:r>
    </w:p>
    <w:p w:rsidR="00043FDE" w:rsidRPr="0080568D" w:rsidRDefault="003D4C0B" w:rsidP="0080568D">
      <w:pPr>
        <w:spacing w:after="300" w:line="315" w:lineRule="atLeast"/>
        <w:jc w:val="both"/>
        <w:rPr>
          <w:rFonts w:ascii="Corbel" w:eastAsia="Times New Roman" w:hAnsi="Corbel" w:cs="Arial"/>
          <w:color w:val="333333"/>
          <w:sz w:val="20"/>
          <w:szCs w:val="20"/>
          <w:lang w:eastAsia="cs-CZ"/>
        </w:rPr>
      </w:pPr>
      <w:r w:rsidRPr="005049F5">
        <w:rPr>
          <w:rFonts w:ascii="Corbel" w:eastAsia="Times New Roman" w:hAnsi="Corbel" w:cs="Arial"/>
          <w:bCs/>
          <w:noProof/>
          <w:color w:val="4472C4" w:themeColor="accent1"/>
          <w:sz w:val="20"/>
          <w:szCs w:val="20"/>
          <w:lang w:eastAsia="cs-CZ"/>
        </w:rPr>
        <w:drawing>
          <wp:anchor distT="0" distB="0" distL="114300" distR="114300" simplePos="0" relativeHeight="251662336" behindDoc="1" locked="0" layoutInCell="1" allowOverlap="1" wp14:anchorId="35CB0F87" wp14:editId="4A1F7A9F">
            <wp:simplePos x="0" y="0"/>
            <wp:positionH relativeFrom="column">
              <wp:posOffset>334370</wp:posOffset>
            </wp:positionH>
            <wp:positionV relativeFrom="paragraph">
              <wp:posOffset>365504</wp:posOffset>
            </wp:positionV>
            <wp:extent cx="4975200" cy="4561200"/>
            <wp:effectExtent l="0" t="0" r="0" b="0"/>
            <wp:wrapNone/>
            <wp:docPr id="2" name="Obrázek 6">
              <a:extLst xmlns:a="http://schemas.openxmlformats.org/drawingml/2006/main">
                <a:ext uri="{FF2B5EF4-FFF2-40B4-BE49-F238E27FC236}">
                  <a16:creationId xmlns:a16="http://schemas.microsoft.com/office/drawing/2014/main" id="{DFFE0C4E-ADCF-478E-A694-D281ABDEC8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>
                      <a:extLst>
                        <a:ext uri="{FF2B5EF4-FFF2-40B4-BE49-F238E27FC236}">
                          <a16:creationId xmlns:a16="http://schemas.microsoft.com/office/drawing/2014/main" id="{DFFE0C4E-ADCF-478E-A694-D281ABDEC8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84" r="12875" b="45371"/>
                    <a:stretch/>
                  </pic:blipFill>
                  <pic:spPr>
                    <a:xfrm>
                      <a:off x="0" y="0"/>
                      <a:ext cx="4975200" cy="456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4E4" w:rsidRPr="005049F5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RSTS </w:t>
      </w:r>
      <w:r w:rsidR="00043FDE" w:rsidRPr="005049F5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vyhodnotí </w:t>
      </w:r>
      <w:r w:rsidR="007D76A5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do 3 </w:t>
      </w:r>
      <w:r w:rsidR="00043FDE" w:rsidRPr="005049F5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následující </w:t>
      </w:r>
      <w:r w:rsidR="00A00492" w:rsidRPr="005049F5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měsíc</w:t>
      </w:r>
      <w:r w:rsidR="007D76A5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ů</w:t>
      </w:r>
      <w:r w:rsidR="00A00492" w:rsidRPr="005049F5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 </w:t>
      </w:r>
      <w:r w:rsidR="00043FDE" w:rsidRPr="005049F5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po konci soutěže </w:t>
      </w:r>
      <w:r w:rsidR="00A00492" w:rsidRPr="005049F5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(</w:t>
      </w:r>
      <w:r w:rsidR="007D76A5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březen </w:t>
      </w:r>
      <w:r w:rsidR="00A00492" w:rsidRPr="005049F5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2020) </w:t>
      </w:r>
      <w:r w:rsidR="00043FDE" w:rsidRPr="005049F5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veškeré </w:t>
      </w:r>
      <w:r w:rsidR="00A00492" w:rsidRPr="005049F5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videosnímky </w:t>
      </w:r>
      <w:r w:rsidR="00043FDE" w:rsidRPr="005049F5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doručené během soutěžního období. Všechny </w:t>
      </w:r>
      <w:r w:rsidR="00A00492" w:rsidRPr="005049F5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videosnímky </w:t>
      </w:r>
      <w:r w:rsidR="00043FDE" w:rsidRPr="005049F5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splňující podmínky </w:t>
      </w:r>
      <w:r w:rsidR="00A00492" w:rsidRPr="005049F5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soutěže </w:t>
      </w:r>
      <w:r w:rsidR="00043FDE" w:rsidRPr="005049F5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budou zařazeny do hodnocení odbornou porotou složenou ze zaměstnanců </w:t>
      </w:r>
      <w:r w:rsidR="00A00492" w:rsidRPr="005049F5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organizátora</w:t>
      </w:r>
      <w:r w:rsidR="00043FDE" w:rsidRPr="005049F5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.</w:t>
      </w:r>
      <w:r w:rsidR="00043FDE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 Výherce bude na telefonním čísle nebo e-mailové adrese uvedené při registraci do soutěže kontaktován pro dohodnutí způsobu předání výhry, a to maximálně pětkrát během pěti pracovních dnů následujících po vyhodnocení výsledků soutěže, ke kterému dojde do </w:t>
      </w:r>
      <w:r w:rsidR="007D76A5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konce března </w:t>
      </w:r>
      <w:r w:rsidR="00043FDE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20</w:t>
      </w:r>
      <w:r w:rsidR="00A00492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20</w:t>
      </w:r>
      <w:r w:rsidR="00043FDE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. Výherci budou zveřejněni nejpozději 3</w:t>
      </w:r>
      <w:r w:rsidR="00A00492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1</w:t>
      </w:r>
      <w:r w:rsidR="00043FDE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.</w:t>
      </w:r>
      <w:r w:rsidR="00A00492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 </w:t>
      </w:r>
      <w:r w:rsidR="007D76A5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3</w:t>
      </w:r>
      <w:r w:rsidR="00043FDE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.</w:t>
      </w:r>
      <w:r w:rsidR="00A00492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 </w:t>
      </w:r>
      <w:r w:rsidR="00043FDE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20</w:t>
      </w:r>
      <w:r w:rsidR="00A00492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20</w:t>
      </w:r>
      <w:r w:rsidR="00043FDE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 </w:t>
      </w:r>
      <w:r w:rsidR="007D76A5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rovněž </w:t>
      </w:r>
      <w:r w:rsidR="00043FDE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na webových stránkách soutěže.</w:t>
      </w:r>
    </w:p>
    <w:p w:rsidR="00043FDE" w:rsidRPr="0080568D" w:rsidRDefault="00043FDE" w:rsidP="0080568D">
      <w:pPr>
        <w:spacing w:after="0" w:line="240" w:lineRule="auto"/>
        <w:jc w:val="both"/>
        <w:outlineLvl w:val="1"/>
        <w:rPr>
          <w:rFonts w:ascii="Corbel" w:eastAsia="Times New Roman" w:hAnsi="Corbel" w:cs="Arial"/>
          <w:b/>
          <w:bCs/>
          <w:color w:val="4472C4" w:themeColor="accent1"/>
          <w:sz w:val="20"/>
          <w:szCs w:val="20"/>
          <w:lang w:eastAsia="cs-CZ"/>
        </w:rPr>
      </w:pPr>
      <w:r w:rsidRPr="0080568D">
        <w:rPr>
          <w:rFonts w:ascii="Corbel" w:eastAsia="Times New Roman" w:hAnsi="Corbel" w:cs="Arial"/>
          <w:b/>
          <w:bCs/>
          <w:color w:val="4472C4" w:themeColor="accent1"/>
          <w:sz w:val="20"/>
          <w:szCs w:val="20"/>
          <w:lang w:eastAsia="cs-CZ"/>
        </w:rPr>
        <w:t>7. Práva a povinnosti</w:t>
      </w:r>
    </w:p>
    <w:p w:rsidR="00043FDE" w:rsidRPr="0080568D" w:rsidRDefault="00043FDE" w:rsidP="0080568D">
      <w:pPr>
        <w:spacing w:after="300" w:line="315" w:lineRule="atLeast"/>
        <w:jc w:val="both"/>
        <w:rPr>
          <w:rFonts w:ascii="Corbel" w:eastAsia="Times New Roman" w:hAnsi="Corbel" w:cs="Arial"/>
          <w:color w:val="333333"/>
          <w:sz w:val="20"/>
          <w:szCs w:val="20"/>
          <w:lang w:eastAsia="cs-CZ"/>
        </w:rPr>
      </w:pPr>
      <w:r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Právo na výhru nevzniká v případě nedodržení nebo porušení stanovených podmínek soutěže soutěžícím. Organizátor si vyhrazuje právo pravidla soutěže jednostranně měnit, a to i bez předchozího upozornění. Organizátor si vyhrazuje právo soutěž kdykoli ukončit z technických, obchodních nebo jiných důvodů. Účastí v soutěži nevzniká právní nárok na výhru a výhry není možné právně vymáhat. Výhry v této soutěži nelze směnit za hotovost, ani není možné požadovat vydání jiné ceny, než která je organizátorem stanovena.</w:t>
      </w:r>
    </w:p>
    <w:p w:rsidR="00043FDE" w:rsidRPr="0080568D" w:rsidRDefault="00043FDE" w:rsidP="0080568D">
      <w:pPr>
        <w:spacing w:after="300" w:line="315" w:lineRule="atLeast"/>
        <w:jc w:val="both"/>
        <w:rPr>
          <w:rFonts w:ascii="Corbel" w:eastAsia="Times New Roman" w:hAnsi="Corbel" w:cs="Arial"/>
          <w:color w:val="333333"/>
          <w:sz w:val="20"/>
          <w:szCs w:val="20"/>
          <w:lang w:eastAsia="cs-CZ"/>
        </w:rPr>
      </w:pPr>
      <w:r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Organizátor neodpovídá za nedoručení oznámení o výhře v případě změny telefonního čísla/e-mailové adresy nebo jejich nesprávného uvedení při registraci do soutěže nebo z důvodů ležících na straně příslušného poskytovatele služeb či z jiných důvodů, které neleží na jeho straně.</w:t>
      </w:r>
      <w:r w:rsidR="00A00492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 </w:t>
      </w:r>
      <w:r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Organizátor zajistí uhrazení srážkové daně, kterou jsou zatíženy výhry v souladu s příslušnými právními předpisy.</w:t>
      </w:r>
    </w:p>
    <w:p w:rsidR="002869D0" w:rsidRPr="0080568D" w:rsidRDefault="002869D0" w:rsidP="0080568D">
      <w:pPr>
        <w:spacing w:after="300" w:line="315" w:lineRule="atLeast"/>
        <w:jc w:val="both"/>
        <w:rPr>
          <w:rFonts w:ascii="Corbel" w:eastAsia="Times New Roman" w:hAnsi="Corbel" w:cs="Arial"/>
          <w:color w:val="333333"/>
          <w:sz w:val="20"/>
          <w:szCs w:val="20"/>
          <w:lang w:eastAsia="cs-CZ"/>
        </w:rPr>
      </w:pPr>
      <w:r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Zasláním snímků do soutěže autor dává automaticky souhlas organizátorovi s jejich případným dalším využitím a publikováním, a to v jeho elektronické podobě.</w:t>
      </w:r>
      <w:r w:rsidR="00C100C4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 </w:t>
      </w:r>
      <w:r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Zasláním soutěžních snímků </w:t>
      </w:r>
      <w:r w:rsidR="00C100C4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účastník </w:t>
      </w:r>
      <w:r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potvrzuje, že </w:t>
      </w:r>
      <w:r w:rsidR="00C100C4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je </w:t>
      </w:r>
      <w:r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autorem zaslaných snímků a držitel</w:t>
      </w:r>
      <w:r w:rsidR="00C100C4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em</w:t>
      </w:r>
      <w:r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 jejich autorského práva (©)</w:t>
      </w:r>
      <w:r w:rsidR="00C100C4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.</w:t>
      </w:r>
    </w:p>
    <w:p w:rsidR="00043FDE" w:rsidRPr="0080568D" w:rsidRDefault="00043FDE" w:rsidP="0080568D">
      <w:pPr>
        <w:spacing w:after="0" w:line="240" w:lineRule="auto"/>
        <w:jc w:val="both"/>
        <w:outlineLvl w:val="1"/>
        <w:rPr>
          <w:rFonts w:ascii="Corbel" w:eastAsia="Times New Roman" w:hAnsi="Corbel" w:cs="Arial"/>
          <w:b/>
          <w:bCs/>
          <w:color w:val="4472C4" w:themeColor="accent1"/>
          <w:sz w:val="20"/>
          <w:szCs w:val="20"/>
          <w:lang w:eastAsia="cs-CZ"/>
        </w:rPr>
      </w:pPr>
      <w:r w:rsidRPr="0080568D">
        <w:rPr>
          <w:rFonts w:ascii="Corbel" w:eastAsia="Times New Roman" w:hAnsi="Corbel" w:cs="Arial"/>
          <w:b/>
          <w:bCs/>
          <w:color w:val="4472C4" w:themeColor="accent1"/>
          <w:sz w:val="20"/>
          <w:szCs w:val="20"/>
          <w:lang w:eastAsia="cs-CZ"/>
        </w:rPr>
        <w:t>8. Souhlas se zpracováním osobních údajů</w:t>
      </w:r>
    </w:p>
    <w:p w:rsidR="00043FDE" w:rsidRPr="0080568D" w:rsidRDefault="00043FDE" w:rsidP="0080568D">
      <w:pPr>
        <w:spacing w:after="300" w:line="315" w:lineRule="atLeast"/>
        <w:jc w:val="both"/>
        <w:rPr>
          <w:rFonts w:ascii="Corbel" w:eastAsia="Times New Roman" w:hAnsi="Corbel" w:cs="Arial"/>
          <w:color w:val="333333"/>
          <w:sz w:val="20"/>
          <w:szCs w:val="20"/>
          <w:lang w:eastAsia="cs-CZ"/>
        </w:rPr>
      </w:pPr>
      <w:r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Účastí v soutěži každý soutěžící:</w:t>
      </w:r>
    </w:p>
    <w:p w:rsidR="002869D0" w:rsidRPr="0080568D" w:rsidRDefault="002869D0" w:rsidP="0080568D">
      <w:pPr>
        <w:spacing w:after="300" w:line="315" w:lineRule="atLeast"/>
        <w:jc w:val="both"/>
        <w:rPr>
          <w:rFonts w:ascii="Corbel" w:eastAsia="Times New Roman" w:hAnsi="Corbel" w:cs="Arial"/>
          <w:color w:val="333333"/>
          <w:sz w:val="20"/>
          <w:szCs w:val="20"/>
          <w:lang w:eastAsia="cs-CZ"/>
        </w:rPr>
      </w:pPr>
      <w:r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a</w:t>
      </w:r>
      <w:r w:rsidR="00043FDE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) dává </w:t>
      </w:r>
      <w:r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organizátorovi </w:t>
      </w:r>
      <w:r w:rsidR="00043FDE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v souladu se zák. č. 101/2000 Sb. v platném znění souhlas se zpracováním svých osobních údajů v rozsahu jméno, příjmení, adresa a telefonní číslo, které organizátorovi v souvislosti se svou účastí v soutěži nebo čerpáním výhry poskytne, za účelem prověření jeho platné účasti v soutěži, předání výhry v soutěži a to na dobu 5 let; souhlasí též s jejich zveřejněním v rozsahu jméno, příjmení, neúplná adresa (název obce) ve sdělovacích prostředcích a na webových stránkách </w:t>
      </w:r>
      <w:r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organizátora</w:t>
      </w:r>
      <w:r w:rsidR="00043FDE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, pokud bude toto užití v souvislosti s touto soutěží, zejména za účelem vyhlášení výherců. Poskytnutí osobních údajů je dobrovolné. </w:t>
      </w:r>
    </w:p>
    <w:p w:rsidR="00043FDE" w:rsidRPr="0080568D" w:rsidRDefault="002869D0" w:rsidP="0080568D">
      <w:pPr>
        <w:spacing w:after="300" w:line="315" w:lineRule="atLeast"/>
        <w:jc w:val="both"/>
        <w:rPr>
          <w:rFonts w:ascii="Corbel" w:eastAsia="Times New Roman" w:hAnsi="Corbel" w:cs="Arial"/>
          <w:color w:val="333333"/>
          <w:sz w:val="20"/>
          <w:szCs w:val="20"/>
          <w:lang w:eastAsia="cs-CZ"/>
        </w:rPr>
      </w:pPr>
      <w:r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b</w:t>
      </w:r>
      <w:r w:rsidR="00043FDE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) stane-li se výhercem, dává organizátorovi, v souladu s </w:t>
      </w:r>
      <w:proofErr w:type="spellStart"/>
      <w:r w:rsidR="00043FDE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>ust</w:t>
      </w:r>
      <w:proofErr w:type="spellEnd"/>
      <w:r w:rsidR="00043FDE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. § 12 Občanského zákoníku v platném znění, souhlas s užitím své podobizny, svých písemných projevů, obrazových snímků a obrazových i zvukových záznamů týkajících se jeho osoby nebo jeho projevů osobní povahy pořízených organizátorem </w:t>
      </w:r>
      <w:r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v </w:t>
      </w:r>
      <w:r w:rsidR="00043FDE" w:rsidRPr="0080568D">
        <w:rPr>
          <w:rFonts w:ascii="Corbel" w:eastAsia="Times New Roman" w:hAnsi="Corbel" w:cs="Arial"/>
          <w:color w:val="333333"/>
          <w:sz w:val="20"/>
          <w:szCs w:val="20"/>
          <w:lang w:eastAsia="cs-CZ"/>
        </w:rPr>
        <w:t xml:space="preserve">souvislosti s pořádáním soutěže a předáváním výhry (dále jen „snímek“) na všech komunikačních médiích, bez ohledu na jejich povahu a určení, a to všemi obvyklými způsoby, s jejich následnou úpravou a s jejich případným spojením s jinými díly nebo zařazením do souborného díla. Účastník uděluje organizátorovi tento souhlas bezplatně, bez věcného, časového, množstevního a územního omezení. </w:t>
      </w:r>
    </w:p>
    <w:p w:rsidR="000E4403" w:rsidRPr="0080568D" w:rsidRDefault="00AF5AC3" w:rsidP="0080568D">
      <w:pPr>
        <w:jc w:val="both"/>
        <w:rPr>
          <w:rFonts w:ascii="Corbel" w:hAnsi="Corbel"/>
          <w:sz w:val="20"/>
          <w:szCs w:val="20"/>
        </w:rPr>
      </w:pPr>
    </w:p>
    <w:sectPr w:rsidR="000E4403" w:rsidRPr="0080568D" w:rsidSect="00FC0E6A">
      <w:footerReference w:type="default" r:id="rId10"/>
      <w:pgSz w:w="11906" w:h="16838"/>
      <w:pgMar w:top="993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AC3" w:rsidRDefault="00AF5AC3" w:rsidP="003D4C0B">
      <w:pPr>
        <w:spacing w:after="0" w:line="240" w:lineRule="auto"/>
      </w:pPr>
      <w:r>
        <w:separator/>
      </w:r>
    </w:p>
  </w:endnote>
  <w:endnote w:type="continuationSeparator" w:id="0">
    <w:p w:rsidR="00AF5AC3" w:rsidRDefault="00AF5AC3" w:rsidP="003D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C0B" w:rsidRDefault="003D4C0B">
    <w:pPr>
      <w:pStyle w:val="Zpat"/>
    </w:pPr>
    <w:r w:rsidRPr="003D4C0B">
      <w:rPr>
        <w:noProof/>
      </w:rPr>
      <w:drawing>
        <wp:inline distT="0" distB="0" distL="0" distR="0" wp14:anchorId="6C6AA5C7" wp14:editId="4B5E1132">
          <wp:extent cx="5760720" cy="574675"/>
          <wp:effectExtent l="0" t="0" r="0" b="0"/>
          <wp:docPr id="9" name="Picture 2" descr="http://www.irsts.cz/wp-content/uploads/2018/05/publicita-2018-color.jpg">
            <a:extLst xmlns:a="http://schemas.openxmlformats.org/drawingml/2006/main">
              <a:ext uri="{FF2B5EF4-FFF2-40B4-BE49-F238E27FC236}">
                <a16:creationId xmlns:a16="http://schemas.microsoft.com/office/drawing/2014/main" id="{A5C0720A-AE56-4F84-AF2C-AFC2460A59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://www.irsts.cz/wp-content/uploads/2018/05/publicita-2018-color.jpg">
                    <a:extLst>
                      <a:ext uri="{FF2B5EF4-FFF2-40B4-BE49-F238E27FC236}">
                        <a16:creationId xmlns:a16="http://schemas.microsoft.com/office/drawing/2014/main" id="{A5C0720A-AE56-4F84-AF2C-AFC2460A59C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AC3" w:rsidRDefault="00AF5AC3" w:rsidP="003D4C0B">
      <w:pPr>
        <w:spacing w:after="0" w:line="240" w:lineRule="auto"/>
      </w:pPr>
      <w:r>
        <w:separator/>
      </w:r>
    </w:p>
  </w:footnote>
  <w:footnote w:type="continuationSeparator" w:id="0">
    <w:p w:rsidR="00AF5AC3" w:rsidRDefault="00AF5AC3" w:rsidP="003D4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F64A9"/>
    <w:multiLevelType w:val="multilevel"/>
    <w:tmpl w:val="F790FE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678E02A9"/>
    <w:multiLevelType w:val="hybridMultilevel"/>
    <w:tmpl w:val="9AF638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507AD2"/>
    <w:multiLevelType w:val="hybridMultilevel"/>
    <w:tmpl w:val="FDA0B1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DE"/>
    <w:rsid w:val="00043FDE"/>
    <w:rsid w:val="0008762B"/>
    <w:rsid w:val="0016456E"/>
    <w:rsid w:val="002869D0"/>
    <w:rsid w:val="003D4C0B"/>
    <w:rsid w:val="00406AAA"/>
    <w:rsid w:val="00492D02"/>
    <w:rsid w:val="005049F5"/>
    <w:rsid w:val="005D216A"/>
    <w:rsid w:val="005F24E4"/>
    <w:rsid w:val="00647DF2"/>
    <w:rsid w:val="00712BC9"/>
    <w:rsid w:val="007D76A5"/>
    <w:rsid w:val="007F1772"/>
    <w:rsid w:val="0080568D"/>
    <w:rsid w:val="00981478"/>
    <w:rsid w:val="009B2207"/>
    <w:rsid w:val="00A00492"/>
    <w:rsid w:val="00AD0816"/>
    <w:rsid w:val="00AF5AC3"/>
    <w:rsid w:val="00B018A8"/>
    <w:rsid w:val="00B25C2C"/>
    <w:rsid w:val="00C100C4"/>
    <w:rsid w:val="00C21A0A"/>
    <w:rsid w:val="00C95014"/>
    <w:rsid w:val="00CA4C16"/>
    <w:rsid w:val="00CC7AF7"/>
    <w:rsid w:val="00D07269"/>
    <w:rsid w:val="00D25553"/>
    <w:rsid w:val="00EB61CB"/>
    <w:rsid w:val="00FC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3CF4A2-7750-4D5E-9DB3-31C175EE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43F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43F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3FD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43FD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4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3FD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F177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D081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D4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4C0B"/>
  </w:style>
  <w:style w:type="paragraph" w:styleId="Zpat">
    <w:name w:val="footer"/>
    <w:basedOn w:val="Normln"/>
    <w:link w:val="ZpatChar"/>
    <w:uiPriority w:val="99"/>
    <w:unhideWhenUsed/>
    <w:rsid w:val="003D4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4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7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F93D3-89A6-4067-92ED-A4D3A0EC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892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Balcar</dc:creator>
  <cp:keywords/>
  <dc:description/>
  <cp:lastModifiedBy>GRAŽYNA</cp:lastModifiedBy>
  <cp:revision>2</cp:revision>
  <dcterms:created xsi:type="dcterms:W3CDTF">2019-06-12T09:55:00Z</dcterms:created>
  <dcterms:modified xsi:type="dcterms:W3CDTF">2019-06-12T09:55:00Z</dcterms:modified>
</cp:coreProperties>
</file>