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F5A" w:rsidRPr="00F5698D" w:rsidRDefault="00A53B46" w:rsidP="00F5698D">
      <w:pPr>
        <w:jc w:val="center"/>
        <w:rPr>
          <w:color w:val="2E74B5" w:themeColor="accent1" w:themeShade="BF"/>
          <w:sz w:val="48"/>
          <w:szCs w:val="48"/>
        </w:rPr>
      </w:pPr>
      <w:r w:rsidRPr="00F5698D">
        <w:rPr>
          <w:color w:val="2E74B5" w:themeColor="accent1" w:themeShade="BF"/>
          <w:sz w:val="48"/>
          <w:szCs w:val="48"/>
        </w:rPr>
        <w:t>Večírek absolve</w:t>
      </w:r>
      <w:r w:rsidR="00F5698D">
        <w:rPr>
          <w:color w:val="2E74B5" w:themeColor="accent1" w:themeShade="BF"/>
          <w:sz w:val="48"/>
          <w:szCs w:val="48"/>
        </w:rPr>
        <w:t>ntů gymnázia –</w:t>
      </w:r>
      <w:bookmarkStart w:id="0" w:name="_GoBack"/>
      <w:bookmarkEnd w:id="0"/>
      <w:r w:rsidR="00F5698D" w:rsidRPr="00F5698D">
        <w:rPr>
          <w:color w:val="2E74B5" w:themeColor="accent1" w:themeShade="BF"/>
          <w:sz w:val="48"/>
          <w:szCs w:val="48"/>
        </w:rPr>
        <w:t xml:space="preserve"> orientační plán</w:t>
      </w:r>
    </w:p>
    <w:p w:rsidR="00840982" w:rsidRPr="00840982" w:rsidRDefault="00840982">
      <w:pPr>
        <w:rPr>
          <w:sz w:val="36"/>
          <w:szCs w:val="36"/>
        </w:rPr>
      </w:pPr>
    </w:p>
    <w:p w:rsidR="00A53B46" w:rsidRPr="009037B9" w:rsidRDefault="00A53B46">
      <w:pPr>
        <w:rPr>
          <w:color w:val="2E74B5" w:themeColor="accent1" w:themeShade="BF"/>
          <w:sz w:val="36"/>
          <w:szCs w:val="36"/>
        </w:rPr>
      </w:pPr>
      <w:r w:rsidRPr="009037B9">
        <w:rPr>
          <w:color w:val="2E74B5" w:themeColor="accent1" w:themeShade="BF"/>
          <w:sz w:val="36"/>
          <w:szCs w:val="36"/>
        </w:rPr>
        <w:t>Balkón foyeru divadla</w:t>
      </w:r>
    </w:p>
    <w:p w:rsidR="00A53B46" w:rsidRPr="00840982" w:rsidRDefault="00A53B46">
      <w:pPr>
        <w:rPr>
          <w:sz w:val="36"/>
          <w:szCs w:val="36"/>
        </w:rPr>
      </w:pPr>
      <w:r w:rsidRPr="00840982">
        <w:rPr>
          <w:sz w:val="36"/>
          <w:szCs w:val="36"/>
        </w:rPr>
        <w:t>Maturitní ročníky</w:t>
      </w:r>
      <w:r w:rsidR="00840982" w:rsidRPr="00840982">
        <w:rPr>
          <w:sz w:val="36"/>
          <w:szCs w:val="36"/>
        </w:rPr>
        <w:t xml:space="preserve"> 1969 – 1983</w:t>
      </w:r>
    </w:p>
    <w:p w:rsidR="00840982" w:rsidRPr="009037B9" w:rsidRDefault="00840982">
      <w:pPr>
        <w:rPr>
          <w:color w:val="2E74B5" w:themeColor="accent1" w:themeShade="BF"/>
          <w:sz w:val="36"/>
          <w:szCs w:val="36"/>
        </w:rPr>
      </w:pPr>
    </w:p>
    <w:p w:rsidR="00840982" w:rsidRPr="009037B9" w:rsidRDefault="00840982">
      <w:pPr>
        <w:rPr>
          <w:color w:val="2E74B5" w:themeColor="accent1" w:themeShade="BF"/>
          <w:sz w:val="36"/>
          <w:szCs w:val="36"/>
        </w:rPr>
      </w:pPr>
      <w:r w:rsidRPr="009037B9">
        <w:rPr>
          <w:color w:val="2E74B5" w:themeColor="accent1" w:themeShade="BF"/>
          <w:sz w:val="36"/>
          <w:szCs w:val="36"/>
        </w:rPr>
        <w:t>Loutkový sál</w:t>
      </w:r>
    </w:p>
    <w:p w:rsidR="00840982" w:rsidRPr="00840982" w:rsidRDefault="00840982" w:rsidP="00840982">
      <w:pPr>
        <w:rPr>
          <w:sz w:val="36"/>
          <w:szCs w:val="36"/>
        </w:rPr>
      </w:pPr>
      <w:r w:rsidRPr="00840982">
        <w:rPr>
          <w:sz w:val="36"/>
          <w:szCs w:val="36"/>
        </w:rPr>
        <w:t>Maturitní ročníky 1984 – 1988</w:t>
      </w:r>
    </w:p>
    <w:p w:rsidR="00840982" w:rsidRPr="009037B9" w:rsidRDefault="00840982" w:rsidP="00840982">
      <w:pPr>
        <w:rPr>
          <w:color w:val="2E74B5" w:themeColor="accent1" w:themeShade="BF"/>
          <w:sz w:val="36"/>
          <w:szCs w:val="36"/>
        </w:rPr>
      </w:pPr>
    </w:p>
    <w:p w:rsidR="00840982" w:rsidRPr="009037B9" w:rsidRDefault="000354DB" w:rsidP="00840982">
      <w:pPr>
        <w:rPr>
          <w:color w:val="2E74B5" w:themeColor="accent1" w:themeShade="BF"/>
          <w:sz w:val="36"/>
          <w:szCs w:val="36"/>
        </w:rPr>
      </w:pPr>
      <w:r>
        <w:rPr>
          <w:color w:val="2E74B5" w:themeColor="accent1" w:themeShade="BF"/>
          <w:sz w:val="36"/>
          <w:szCs w:val="36"/>
        </w:rPr>
        <w:t>Balkón společenského sálu –</w:t>
      </w:r>
      <w:r w:rsidR="00840982" w:rsidRPr="009037B9">
        <w:rPr>
          <w:color w:val="2E74B5" w:themeColor="accent1" w:themeShade="BF"/>
          <w:sz w:val="36"/>
          <w:szCs w:val="36"/>
        </w:rPr>
        <w:t xml:space="preserve"> stoly </w:t>
      </w:r>
      <w:r w:rsidR="009037B9">
        <w:rPr>
          <w:color w:val="2E74B5" w:themeColor="accent1" w:themeShade="BF"/>
          <w:sz w:val="36"/>
          <w:szCs w:val="36"/>
        </w:rPr>
        <w:t xml:space="preserve">č. </w:t>
      </w:r>
      <w:r w:rsidR="00840982" w:rsidRPr="009037B9">
        <w:rPr>
          <w:color w:val="2E74B5" w:themeColor="accent1" w:themeShade="BF"/>
          <w:sz w:val="36"/>
          <w:szCs w:val="36"/>
        </w:rPr>
        <w:t xml:space="preserve">1 – 5 </w:t>
      </w:r>
      <w:r>
        <w:rPr>
          <w:color w:val="2E74B5" w:themeColor="accent1" w:themeShade="BF"/>
          <w:sz w:val="36"/>
          <w:szCs w:val="36"/>
        </w:rPr>
        <w:t>(vpravo od vstupu)</w:t>
      </w:r>
    </w:p>
    <w:p w:rsidR="00840982" w:rsidRPr="00840982" w:rsidRDefault="00840982" w:rsidP="00840982">
      <w:pPr>
        <w:rPr>
          <w:sz w:val="36"/>
          <w:szCs w:val="36"/>
        </w:rPr>
      </w:pPr>
      <w:r w:rsidRPr="00840982">
        <w:rPr>
          <w:sz w:val="36"/>
          <w:szCs w:val="36"/>
        </w:rPr>
        <w:t>Maturitní ročníky 1989 – 1993</w:t>
      </w:r>
    </w:p>
    <w:p w:rsidR="00840982" w:rsidRPr="009037B9" w:rsidRDefault="00840982" w:rsidP="00840982">
      <w:pPr>
        <w:rPr>
          <w:color w:val="2E74B5" w:themeColor="accent1" w:themeShade="BF"/>
          <w:sz w:val="36"/>
          <w:szCs w:val="36"/>
        </w:rPr>
      </w:pPr>
    </w:p>
    <w:p w:rsidR="00840982" w:rsidRPr="009037B9" w:rsidRDefault="00840982">
      <w:pPr>
        <w:rPr>
          <w:color w:val="2E74B5" w:themeColor="accent1" w:themeShade="BF"/>
          <w:sz w:val="36"/>
          <w:szCs w:val="36"/>
        </w:rPr>
      </w:pPr>
      <w:r w:rsidRPr="009037B9">
        <w:rPr>
          <w:color w:val="2E74B5" w:themeColor="accent1" w:themeShade="BF"/>
          <w:sz w:val="36"/>
          <w:szCs w:val="36"/>
        </w:rPr>
        <w:t>Zrcadlový salónek</w:t>
      </w:r>
      <w:r w:rsidR="00AC3873">
        <w:rPr>
          <w:color w:val="2E74B5" w:themeColor="accent1" w:themeShade="BF"/>
          <w:sz w:val="36"/>
          <w:szCs w:val="36"/>
        </w:rPr>
        <w:t xml:space="preserve"> (vstup z balkónu společenského sálu)</w:t>
      </w:r>
    </w:p>
    <w:p w:rsidR="00840982" w:rsidRPr="00840982" w:rsidRDefault="00840982" w:rsidP="00840982">
      <w:pPr>
        <w:rPr>
          <w:sz w:val="36"/>
          <w:szCs w:val="36"/>
        </w:rPr>
      </w:pPr>
      <w:r w:rsidRPr="00840982">
        <w:rPr>
          <w:sz w:val="36"/>
          <w:szCs w:val="36"/>
        </w:rPr>
        <w:t>Maturitní ročníky 1994 – 1998</w:t>
      </w:r>
    </w:p>
    <w:p w:rsidR="00840982" w:rsidRPr="009037B9" w:rsidRDefault="00840982" w:rsidP="00840982">
      <w:pPr>
        <w:rPr>
          <w:color w:val="2E74B5" w:themeColor="accent1" w:themeShade="BF"/>
          <w:sz w:val="36"/>
          <w:szCs w:val="36"/>
        </w:rPr>
      </w:pPr>
    </w:p>
    <w:p w:rsidR="00840982" w:rsidRPr="009037B9" w:rsidRDefault="000354DB" w:rsidP="00840982">
      <w:pPr>
        <w:rPr>
          <w:color w:val="2E74B5" w:themeColor="accent1" w:themeShade="BF"/>
          <w:sz w:val="36"/>
          <w:szCs w:val="36"/>
        </w:rPr>
      </w:pPr>
      <w:r>
        <w:rPr>
          <w:color w:val="2E74B5" w:themeColor="accent1" w:themeShade="BF"/>
          <w:sz w:val="36"/>
          <w:szCs w:val="36"/>
        </w:rPr>
        <w:t>Balkón společenského sálu –</w:t>
      </w:r>
      <w:r>
        <w:rPr>
          <w:color w:val="2E74B5" w:themeColor="accent1" w:themeShade="BF"/>
          <w:sz w:val="36"/>
          <w:szCs w:val="36"/>
        </w:rPr>
        <w:t xml:space="preserve"> </w:t>
      </w:r>
      <w:r w:rsidR="00840982" w:rsidRPr="009037B9">
        <w:rPr>
          <w:color w:val="2E74B5" w:themeColor="accent1" w:themeShade="BF"/>
          <w:sz w:val="36"/>
          <w:szCs w:val="36"/>
        </w:rPr>
        <w:t xml:space="preserve">stoly </w:t>
      </w:r>
      <w:r w:rsidR="009037B9">
        <w:rPr>
          <w:color w:val="2E74B5" w:themeColor="accent1" w:themeShade="BF"/>
          <w:sz w:val="36"/>
          <w:szCs w:val="36"/>
        </w:rPr>
        <w:t xml:space="preserve">č. </w:t>
      </w:r>
      <w:r w:rsidR="00840982" w:rsidRPr="009037B9">
        <w:rPr>
          <w:color w:val="2E74B5" w:themeColor="accent1" w:themeShade="BF"/>
          <w:sz w:val="36"/>
          <w:szCs w:val="36"/>
        </w:rPr>
        <w:t>6 – 21</w:t>
      </w:r>
      <w:r>
        <w:rPr>
          <w:color w:val="2E74B5" w:themeColor="accent1" w:themeShade="BF"/>
          <w:sz w:val="36"/>
          <w:szCs w:val="36"/>
        </w:rPr>
        <w:t xml:space="preserve"> (vlevo od vstupu)</w:t>
      </w:r>
    </w:p>
    <w:p w:rsidR="00840982" w:rsidRPr="00840982" w:rsidRDefault="00840982" w:rsidP="00840982">
      <w:pPr>
        <w:rPr>
          <w:sz w:val="36"/>
          <w:szCs w:val="36"/>
        </w:rPr>
      </w:pPr>
      <w:r w:rsidRPr="00840982">
        <w:rPr>
          <w:sz w:val="36"/>
          <w:szCs w:val="36"/>
        </w:rPr>
        <w:t>Maturitní ročníky 1999 – 2008</w:t>
      </w:r>
    </w:p>
    <w:p w:rsidR="00840982" w:rsidRPr="009037B9" w:rsidRDefault="00840982" w:rsidP="00840982">
      <w:pPr>
        <w:rPr>
          <w:color w:val="2E74B5" w:themeColor="accent1" w:themeShade="BF"/>
          <w:sz w:val="36"/>
          <w:szCs w:val="36"/>
        </w:rPr>
      </w:pPr>
    </w:p>
    <w:p w:rsidR="00840982" w:rsidRPr="009037B9" w:rsidRDefault="00840982" w:rsidP="00840982">
      <w:pPr>
        <w:rPr>
          <w:color w:val="2E74B5" w:themeColor="accent1" w:themeShade="BF"/>
          <w:sz w:val="36"/>
          <w:szCs w:val="36"/>
        </w:rPr>
      </w:pPr>
      <w:r w:rsidRPr="009037B9">
        <w:rPr>
          <w:color w:val="2E74B5" w:themeColor="accent1" w:themeShade="BF"/>
          <w:sz w:val="36"/>
          <w:szCs w:val="36"/>
        </w:rPr>
        <w:t xml:space="preserve">Společenský sál </w:t>
      </w:r>
      <w:r w:rsidR="00F5698D">
        <w:rPr>
          <w:color w:val="2E74B5" w:themeColor="accent1" w:themeShade="BF"/>
          <w:sz w:val="36"/>
          <w:szCs w:val="36"/>
        </w:rPr>
        <w:t xml:space="preserve">– </w:t>
      </w:r>
      <w:r w:rsidRPr="009037B9">
        <w:rPr>
          <w:color w:val="2E74B5" w:themeColor="accent1" w:themeShade="BF"/>
          <w:sz w:val="36"/>
          <w:szCs w:val="36"/>
        </w:rPr>
        <w:t>přízemí</w:t>
      </w:r>
    </w:p>
    <w:p w:rsidR="009037B9" w:rsidRDefault="00840982" w:rsidP="00840982">
      <w:pPr>
        <w:rPr>
          <w:sz w:val="36"/>
          <w:szCs w:val="36"/>
        </w:rPr>
      </w:pPr>
      <w:r w:rsidRPr="00840982">
        <w:rPr>
          <w:sz w:val="36"/>
          <w:szCs w:val="36"/>
        </w:rPr>
        <w:t>Maturitní ročníky 2009 – 2018</w:t>
      </w:r>
    </w:p>
    <w:p w:rsidR="00840982" w:rsidRDefault="00840982" w:rsidP="00840982"/>
    <w:p w:rsidR="00840982" w:rsidRDefault="00840982" w:rsidP="00840982"/>
    <w:p w:rsidR="00840982" w:rsidRDefault="00840982"/>
    <w:sectPr w:rsidR="00840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46"/>
    <w:rsid w:val="000354DB"/>
    <w:rsid w:val="0026751D"/>
    <w:rsid w:val="00840982"/>
    <w:rsid w:val="009037B9"/>
    <w:rsid w:val="00A53B46"/>
    <w:rsid w:val="00AC3873"/>
    <w:rsid w:val="00CB4F5A"/>
    <w:rsid w:val="00F5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D862"/>
  <w15:chartTrackingRefBased/>
  <w15:docId w15:val="{14F4724F-5F46-48DE-B65D-38B5D9DD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3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Bibiana Kučírková</dc:creator>
  <cp:keywords/>
  <dc:description/>
  <cp:lastModifiedBy>Romana Cieslarová</cp:lastModifiedBy>
  <cp:revision>2</cp:revision>
  <cp:lastPrinted>2018-11-13T12:05:00Z</cp:lastPrinted>
  <dcterms:created xsi:type="dcterms:W3CDTF">2018-11-13T12:16:00Z</dcterms:created>
  <dcterms:modified xsi:type="dcterms:W3CDTF">2018-11-13T12:16:00Z</dcterms:modified>
</cp:coreProperties>
</file>