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49" w:rsidRDefault="00657053" w:rsidP="000410FC">
      <w:pPr>
        <w:pStyle w:val="Nadpis1"/>
        <w:numPr>
          <w:ilvl w:val="0"/>
          <w:numId w:val="0"/>
        </w:numPr>
        <w:ind w:left="432"/>
      </w:pPr>
      <w:bookmarkStart w:id="0" w:name="_Toc27033882"/>
      <w:bookmarkStart w:id="1" w:name="_GoBack"/>
      <w:bookmarkEnd w:id="1"/>
      <w:r>
        <w:t>čestné prohlášení</w:t>
      </w:r>
      <w:bookmarkEnd w:id="0"/>
      <w:r w:rsidR="00EE4DCE">
        <w:t xml:space="preserve"> o neexistenci příznaků virového infekčního onemocnění</w:t>
      </w:r>
      <w:r w:rsidR="007D5F49">
        <w:t xml:space="preserve"> </w:t>
      </w:r>
    </w:p>
    <w:p w:rsidR="007D5F49" w:rsidRPr="00F434A1" w:rsidRDefault="007D5F49" w:rsidP="007D5F49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7D5F49" w:rsidRPr="00E81E3D" w:rsidTr="0097163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 w:rsidRPr="00E81E3D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vedený dle čl. 30 odst. 1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GDPR</w:t>
            </w:r>
            <w:r w:rsidRPr="00E81E3D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 ochraně osobních údajů</w:t>
            </w:r>
          </w:p>
        </w:tc>
      </w:tr>
      <w:tr w:rsidR="007D5F49" w:rsidRPr="00894294" w:rsidTr="0097163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4C6E7" w:themeFill="accent1" w:themeFillTint="66"/>
            <w:vAlign w:val="center"/>
          </w:tcPr>
          <w:p w:rsidR="0097163E" w:rsidRPr="0097163E" w:rsidRDefault="007D5F49" w:rsidP="0097163E">
            <w:pPr>
              <w:shd w:val="clear" w:color="auto" w:fill="B4C6E7" w:themeFill="accent1" w:themeFillTint="66"/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97163E"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správce: </w:t>
            </w:r>
            <w:r w:rsidR="0097163E" w:rsidRPr="0097163E">
              <w:rPr>
                <w:rFonts w:cs="Arial"/>
                <w:b/>
                <w:bCs/>
                <w:sz w:val="20"/>
                <w:szCs w:val="20"/>
                <w:lang w:eastAsia="cs-CZ"/>
              </w:rPr>
              <w:t>Gymnázium, Třinec, příspěvková organizace</w:t>
            </w:r>
            <w:r w:rsidRPr="0097163E">
              <w:rPr>
                <w:rFonts w:cs="Arial"/>
                <w:b/>
                <w:iCs/>
                <w:sz w:val="20"/>
                <w:szCs w:val="20"/>
                <w:lang w:eastAsia="cs-CZ"/>
              </w:rPr>
              <w:t xml:space="preserve">, </w:t>
            </w:r>
            <w:r w:rsidR="0097163E" w:rsidRPr="0097163E">
              <w:rPr>
                <w:rFonts w:cs="Arial"/>
                <w:b/>
                <w:iCs/>
                <w:sz w:val="20"/>
                <w:szCs w:val="20"/>
                <w:lang w:eastAsia="cs-CZ"/>
              </w:rPr>
              <w:t>Komenského 713, 739 61 Třinec</w:t>
            </w:r>
            <w:r w:rsidRPr="0097163E">
              <w:rPr>
                <w:rFonts w:cs="Arial"/>
                <w:b/>
                <w:iCs/>
                <w:sz w:val="20"/>
                <w:szCs w:val="20"/>
                <w:lang w:eastAsia="cs-CZ"/>
              </w:rPr>
              <w:t>,</w:t>
            </w:r>
            <w:r w:rsidRPr="0097163E"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 IČO: 0060</w:t>
            </w:r>
            <w:r w:rsidR="0097163E" w:rsidRPr="0097163E">
              <w:rPr>
                <w:rFonts w:cs="Arial"/>
                <w:b/>
                <w:bCs/>
                <w:sz w:val="20"/>
                <w:szCs w:val="20"/>
                <w:lang w:eastAsia="cs-CZ"/>
              </w:rPr>
              <w:t>1390</w:t>
            </w:r>
            <w:r w:rsidRPr="0097163E">
              <w:rPr>
                <w:rFonts w:cs="Arial"/>
                <w:b/>
                <w:bCs/>
                <w:sz w:val="20"/>
                <w:szCs w:val="20"/>
                <w:lang w:eastAsia="cs-CZ"/>
              </w:rPr>
              <w:t>, tel.: +420</w:t>
            </w:r>
            <w:r w:rsidR="0097163E" w:rsidRPr="0097163E">
              <w:rPr>
                <w:rFonts w:cs="Arial"/>
                <w:b/>
                <w:bCs/>
                <w:sz w:val="20"/>
                <w:szCs w:val="20"/>
                <w:lang w:eastAsia="cs-CZ"/>
              </w:rPr>
              <w:t>558325284</w:t>
            </w:r>
            <w:r w:rsidRPr="0097163E">
              <w:rPr>
                <w:rFonts w:cs="Arial"/>
                <w:b/>
                <w:bCs/>
                <w:sz w:val="20"/>
                <w:szCs w:val="20"/>
                <w:lang w:eastAsia="cs-CZ"/>
              </w:rPr>
              <w:t>, e-mail:</w:t>
            </w:r>
            <w:r w:rsidR="0097163E" w:rsidRPr="0097163E"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 GTR@po-msk.cz</w:t>
            </w:r>
            <w:r w:rsidRPr="0097163E"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  <w:p w:rsidR="007D5F49" w:rsidRPr="00ED758A" w:rsidRDefault="007D5F49" w:rsidP="0097163E">
            <w:pPr>
              <w:shd w:val="clear" w:color="auto" w:fill="B4C6E7" w:themeFill="accent1" w:themeFillTint="66"/>
              <w:spacing w:before="60" w:after="60" w:line="240" w:lineRule="auto"/>
              <w:jc w:val="left"/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7163E">
              <w:rPr>
                <w:rFonts w:cs="Arial"/>
                <w:b/>
                <w:bCs/>
                <w:sz w:val="20"/>
                <w:szCs w:val="20"/>
                <w:lang w:eastAsia="cs-CZ"/>
              </w:rPr>
              <w:t xml:space="preserve">pověřenec pro ochranu osobních údajů: </w:t>
            </w:r>
            <w:r w:rsidR="0097163E" w:rsidRPr="0097163E">
              <w:rPr>
                <w:rFonts w:cs="Arial"/>
                <w:b/>
                <w:sz w:val="18"/>
                <w:szCs w:val="18"/>
                <w:lang w:eastAsia="cs-CZ"/>
              </w:rPr>
              <w:t>Ing. Igor Prosecký</w:t>
            </w:r>
            <w:r w:rsidRPr="0097163E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 xml:space="preserve">, tel: </w:t>
            </w:r>
            <w:r w:rsidR="0097163E" w:rsidRPr="0097163E">
              <w:rPr>
                <w:rFonts w:cs="Arial"/>
                <w:b/>
                <w:sz w:val="18"/>
                <w:szCs w:val="18"/>
                <w:lang w:eastAsia="cs-CZ"/>
              </w:rPr>
              <w:t>+420 543 214 714</w:t>
            </w:r>
            <w:r w:rsidRPr="0097163E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 xml:space="preserve">, mobil:  </w:t>
            </w:r>
            <w:r w:rsidR="0097163E" w:rsidRPr="0097163E">
              <w:rPr>
                <w:rFonts w:cs="Arial"/>
                <w:b/>
                <w:sz w:val="18"/>
                <w:szCs w:val="18"/>
                <w:lang w:eastAsia="cs-CZ"/>
              </w:rPr>
              <w:t>+420 733 510 780</w:t>
            </w:r>
            <w:r w:rsidRPr="0097163E">
              <w:rPr>
                <w:rFonts w:cs="Arial"/>
                <w:b/>
                <w:bCs/>
                <w:iCs/>
                <w:sz w:val="20"/>
                <w:szCs w:val="20"/>
                <w:lang w:eastAsia="cs-CZ"/>
              </w:rPr>
              <w:t xml:space="preserve">, e-mail: </w:t>
            </w:r>
            <w:hyperlink r:id="rId5" w:history="1">
              <w:r w:rsidRPr="0097163E">
                <w:rPr>
                  <w:rStyle w:val="Hypertextovodkaz"/>
                  <w:rFonts w:cs="Arial"/>
                  <w:b/>
                  <w:bCs/>
                  <w:iCs/>
                  <w:color w:val="auto"/>
                  <w:sz w:val="20"/>
                  <w:szCs w:val="20"/>
                  <w:lang w:eastAsia="cs-CZ"/>
                </w:rPr>
                <w:t>poverenec.oou@i3c.cz</w:t>
              </w:r>
            </w:hyperlink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401EC9" w:rsidRDefault="00666669" w:rsidP="00C1447E">
            <w:pPr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ĆESTNÉ PROHLÁŠENÍ</w:t>
            </w:r>
            <w:r w:rsidR="00657053">
              <w:rPr>
                <w:b/>
                <w:sz w:val="20"/>
                <w:szCs w:val="20"/>
              </w:rPr>
              <w:t xml:space="preserve"> O NEEXISTENCI PŘÍZNAKŮ VIROVÉHO INFEKČNÍHO ONEMOCNĚNÍ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="00604DC1">
              <w:rPr>
                <w:rFonts w:cs="Arial"/>
                <w:color w:val="000000"/>
                <w:sz w:val="20"/>
                <w:szCs w:val="20"/>
                <w:lang w:eastAsia="cs-CZ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) </w:t>
            </w: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Zpracování je nezbytné pro </w:t>
            </w:r>
            <w:r w:rsidR="003C6C2A">
              <w:rPr>
                <w:rFonts w:cs="Arial"/>
                <w:sz w:val="20"/>
                <w:szCs w:val="20"/>
                <w:lang w:eastAsia="cs-CZ"/>
              </w:rPr>
              <w:t xml:space="preserve">splnění </w:t>
            </w:r>
            <w:r w:rsidR="00604DC1">
              <w:rPr>
                <w:rFonts w:cs="Arial"/>
                <w:sz w:val="20"/>
                <w:szCs w:val="20"/>
                <w:lang w:eastAsia="cs-CZ"/>
              </w:rPr>
              <w:t>právní povinnosti, která se na správce vztahuje.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  <w:r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9D6C57" w:rsidRDefault="00604DC1" w:rsidP="00C1447E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Usnesení vlády č. 491</w:t>
            </w:r>
            <w:r w:rsidR="00666669">
              <w:rPr>
                <w:rFonts w:cs="Arial"/>
                <w:sz w:val="20"/>
                <w:szCs w:val="20"/>
                <w:lang w:eastAsia="cs-CZ"/>
              </w:rPr>
              <w:t xml:space="preserve"> ze dne 30.</w:t>
            </w:r>
            <w:r w:rsidR="0097163E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  <w:r w:rsidR="00666669">
              <w:rPr>
                <w:rFonts w:cs="Arial"/>
                <w:sz w:val="20"/>
                <w:szCs w:val="20"/>
                <w:lang w:eastAsia="cs-CZ"/>
              </w:rPr>
              <w:t>4.</w:t>
            </w:r>
            <w:r w:rsidR="0097163E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  <w:r w:rsidR="00666669">
              <w:rPr>
                <w:rFonts w:cs="Arial"/>
                <w:sz w:val="20"/>
                <w:szCs w:val="20"/>
                <w:lang w:eastAsia="cs-CZ"/>
              </w:rPr>
              <w:t>2020.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6C0899" w:rsidP="00C1447E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Zákonní zástupci, žáci.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422E8B" w:rsidRDefault="006C0899" w:rsidP="00C1447E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Jméno, příjmení, </w:t>
            </w:r>
            <w:r w:rsidR="00666669">
              <w:rPr>
                <w:rFonts w:cs="Arial"/>
                <w:sz w:val="20"/>
                <w:szCs w:val="20"/>
                <w:lang w:eastAsia="cs-CZ"/>
              </w:rPr>
              <w:t>datum narození, trvalé bydliště.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sz w:val="20"/>
                <w:szCs w:val="20"/>
                <w:lang w:eastAsia="cs-CZ"/>
              </w:rPr>
              <w:t>Osobní údaje nejsou předávány jiným osobám</w:t>
            </w:r>
            <w:r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  <w:r w:rsidR="00523179">
              <w:rPr>
                <w:rFonts w:cs="Arial"/>
                <w:sz w:val="20"/>
                <w:szCs w:val="20"/>
                <w:lang w:eastAsia="cs-CZ"/>
              </w:rPr>
              <w:t xml:space="preserve">v odůvodněných případech </w:t>
            </w:r>
            <w:r w:rsidR="00D15753">
              <w:rPr>
                <w:rFonts w:cs="Arial"/>
                <w:sz w:val="20"/>
                <w:szCs w:val="20"/>
                <w:lang w:eastAsia="cs-CZ"/>
              </w:rPr>
              <w:t>orgánům ochrany veřejného zdraví.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max. 1 rok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4C14CF" w:rsidP="00C1447E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Dle pravidel uvedených ve </w:t>
            </w:r>
            <w:r w:rsidR="00343457">
              <w:rPr>
                <w:rFonts w:cs="Arial"/>
                <w:sz w:val="20"/>
                <w:szCs w:val="20"/>
                <w:lang w:eastAsia="cs-CZ"/>
              </w:rPr>
              <w:t>Směrnic</w:t>
            </w:r>
            <w:r>
              <w:rPr>
                <w:rFonts w:cs="Arial"/>
                <w:sz w:val="20"/>
                <w:szCs w:val="20"/>
                <w:lang w:eastAsia="cs-CZ"/>
              </w:rPr>
              <w:t>i</w:t>
            </w:r>
            <w:r w:rsidR="00343457">
              <w:rPr>
                <w:rFonts w:cs="Arial"/>
                <w:sz w:val="20"/>
                <w:szCs w:val="20"/>
                <w:lang w:eastAsia="cs-CZ"/>
              </w:rPr>
              <w:t xml:space="preserve"> o ochraně osobních údajů.</w:t>
            </w:r>
          </w:p>
        </w:tc>
      </w:tr>
    </w:tbl>
    <w:p w:rsidR="00C728A8" w:rsidRDefault="00C728A8"/>
    <w:sectPr w:rsidR="00C7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19CD"/>
    <w:multiLevelType w:val="multilevel"/>
    <w:tmpl w:val="DE40DCE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8"/>
    <w:rsid w:val="000410FC"/>
    <w:rsid w:val="00343457"/>
    <w:rsid w:val="003C6C2A"/>
    <w:rsid w:val="004C14CF"/>
    <w:rsid w:val="00523179"/>
    <w:rsid w:val="005F5791"/>
    <w:rsid w:val="00604DC1"/>
    <w:rsid w:val="00657053"/>
    <w:rsid w:val="00666669"/>
    <w:rsid w:val="006C0899"/>
    <w:rsid w:val="007D5F49"/>
    <w:rsid w:val="0097163E"/>
    <w:rsid w:val="009A5FF7"/>
    <w:rsid w:val="00AA67AB"/>
    <w:rsid w:val="00B812E3"/>
    <w:rsid w:val="00BC2D0A"/>
    <w:rsid w:val="00C728A8"/>
    <w:rsid w:val="00C83743"/>
    <w:rsid w:val="00D15753"/>
    <w:rsid w:val="00E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96BC8-9006-4C7E-8DF3-DCE52892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F4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D5F49"/>
    <w:pPr>
      <w:pageBreakBefore/>
      <w:numPr>
        <w:numId w:val="1"/>
      </w:numPr>
      <w:spacing w:before="0" w:after="360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D5F49"/>
    <w:pPr>
      <w:keepNext/>
      <w:numPr>
        <w:ilvl w:val="1"/>
        <w:numId w:val="1"/>
      </w:numPr>
      <w:spacing w:before="400"/>
      <w:outlineLvl w:val="1"/>
    </w:pPr>
    <w:rPr>
      <w:b/>
      <w:caps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D5F49"/>
    <w:pPr>
      <w:keepNext/>
      <w:numPr>
        <w:ilvl w:val="2"/>
        <w:numId w:val="1"/>
      </w:numPr>
      <w:spacing w:before="300"/>
      <w:ind w:left="1134" w:hanging="1134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D5F49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D5F49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7D5F49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7D5F49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7D5F49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7D5F49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D5F49"/>
    <w:rPr>
      <w:rFonts w:ascii="Arial" w:eastAsia="Times New Roman" w:hAnsi="Arial" w:cs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7D5F49"/>
    <w:rPr>
      <w:rFonts w:ascii="Arial" w:eastAsia="Times New Roman" w:hAnsi="Arial" w:cs="Times New Roman"/>
      <w:b/>
      <w:caps/>
      <w:spacing w:val="15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7D5F49"/>
    <w:rPr>
      <w:rFonts w:ascii="Arial" w:eastAsia="Times New Roman" w:hAnsi="Arial" w:cs="Times New Roman"/>
      <w:b/>
      <w:cap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7D5F49"/>
    <w:rPr>
      <w:rFonts w:ascii="Arial" w:eastAsia="Times New Roman" w:hAnsi="Arial" w:cs="Times New Roman"/>
      <w:b/>
      <w:caps/>
      <w:spacing w:val="1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rsid w:val="007D5F49"/>
    <w:rPr>
      <w:rFonts w:ascii="Arial" w:eastAsia="Times New Roman" w:hAnsi="Arial" w:cs="Times New Roman"/>
      <w:caps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rsid w:val="007D5F49"/>
    <w:rPr>
      <w:rFonts w:ascii="Arial" w:eastAsia="Times New Roman" w:hAnsi="Arial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rsid w:val="007D5F49"/>
    <w:rPr>
      <w:rFonts w:ascii="Arial" w:eastAsia="Times New Roman" w:hAnsi="Arial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7D5F49"/>
    <w:rPr>
      <w:rFonts w:ascii="Arial" w:eastAsia="Times New Roman" w:hAnsi="Arial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7D5F49"/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character" w:styleId="Hypertextovodkaz">
    <w:name w:val="Hyperlink"/>
    <w:uiPriority w:val="99"/>
    <w:rsid w:val="007D5F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.oou@i3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Svatomír Hlavinka</dc:creator>
  <cp:keywords/>
  <dc:description/>
  <cp:lastModifiedBy>Romana Cieslarová</cp:lastModifiedBy>
  <cp:revision>2</cp:revision>
  <dcterms:created xsi:type="dcterms:W3CDTF">2020-05-19T11:27:00Z</dcterms:created>
  <dcterms:modified xsi:type="dcterms:W3CDTF">2020-05-19T11:27:00Z</dcterms:modified>
</cp:coreProperties>
</file>