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B9" w:rsidRDefault="00694A3F" w:rsidP="00694A3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Školní vzdělávací program </w:t>
      </w:r>
    </w:p>
    <w:p w:rsidR="00694A3F" w:rsidRDefault="00980445" w:rsidP="00694A3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4</w:t>
      </w:r>
      <w:r w:rsidR="00694A3F">
        <w:rPr>
          <w:b/>
          <w:sz w:val="28"/>
          <w:szCs w:val="28"/>
          <w:lang w:val="cs-CZ"/>
        </w:rPr>
        <w:t>leté studium</w:t>
      </w:r>
    </w:p>
    <w:p w:rsidR="00694A3F" w:rsidRDefault="00694A3F" w:rsidP="00694A3F">
      <w:pPr>
        <w:jc w:val="center"/>
        <w:rPr>
          <w:b/>
          <w:sz w:val="28"/>
          <w:szCs w:val="28"/>
          <w:lang w:val="cs-CZ"/>
        </w:rPr>
      </w:pPr>
    </w:p>
    <w:p w:rsidR="00694A3F" w:rsidRDefault="00694A3F" w:rsidP="00694A3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Dodatek č. </w:t>
      </w:r>
      <w:r w:rsidR="00980445">
        <w:rPr>
          <w:b/>
          <w:sz w:val="28"/>
          <w:szCs w:val="28"/>
          <w:lang w:val="cs-CZ"/>
        </w:rPr>
        <w:t>2</w:t>
      </w:r>
    </w:p>
    <w:p w:rsidR="00694A3F" w:rsidRDefault="00694A3F" w:rsidP="00694A3F">
      <w:pPr>
        <w:jc w:val="center"/>
        <w:rPr>
          <w:b/>
          <w:sz w:val="28"/>
          <w:szCs w:val="28"/>
          <w:lang w:val="cs-CZ"/>
        </w:rPr>
      </w:pPr>
    </w:p>
    <w:p w:rsidR="00694A3F" w:rsidRDefault="00694A3F" w:rsidP="00694A3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Seminář z biologie</w:t>
      </w:r>
    </w:p>
    <w:p w:rsidR="00694A3F" w:rsidRDefault="00980445" w:rsidP="00694A3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</w:t>
      </w:r>
      <w:r w:rsidR="00694A3F">
        <w:rPr>
          <w:b/>
          <w:sz w:val="28"/>
          <w:szCs w:val="28"/>
          <w:lang w:val="cs-CZ"/>
        </w:rPr>
        <w:t>. ročník</w:t>
      </w:r>
    </w:p>
    <w:p w:rsidR="00694A3F" w:rsidRDefault="00694A3F" w:rsidP="00694A3F">
      <w:pPr>
        <w:rPr>
          <w:b/>
          <w:sz w:val="28"/>
          <w:szCs w:val="28"/>
          <w:lang w:val="cs-CZ"/>
        </w:rPr>
      </w:pPr>
    </w:p>
    <w:p w:rsidR="00694A3F" w:rsidRDefault="00694A3F" w:rsidP="00694A3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Vzdělávací obor byl doplněn v následujících bodech:</w:t>
      </w:r>
    </w:p>
    <w:p w:rsidR="00694A3F" w:rsidRDefault="00694A3F" w:rsidP="00694A3F">
      <w:pPr>
        <w:rPr>
          <w:b/>
          <w:sz w:val="28"/>
          <w:szCs w:val="28"/>
          <w:lang w:val="cs-CZ"/>
        </w:rPr>
      </w:pPr>
    </w:p>
    <w:p w:rsidR="00E31A8C" w:rsidRPr="00694A3F" w:rsidRDefault="00694A3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Charakteristika</w:t>
      </w:r>
    </w:p>
    <w:p w:rsidR="00E31A8C" w:rsidRDefault="00E31A8C" w:rsidP="00E31A8C">
      <w:pPr>
        <w:rPr>
          <w:lang w:val="cs-CZ"/>
        </w:rPr>
      </w:pPr>
      <w:r w:rsidRPr="00E31A8C">
        <w:rPr>
          <w:lang w:val="cs-CZ"/>
        </w:rPr>
        <w:t>Učitelé zpracovávají tematické plány podle zájmu žáků - je možná varianta semináře nabízející prohloubení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znalostí z oblasti anatomie, fyziologie, histologie a moderních biologických oborů - molekulární biologie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a genetiky, která je určená zájemcům o zdravotnické obory.</w:t>
      </w:r>
    </w:p>
    <w:p w:rsidR="00E31A8C" w:rsidRDefault="00E31A8C" w:rsidP="00E31A8C">
      <w:pPr>
        <w:rPr>
          <w:lang w:val="cs-CZ"/>
        </w:rPr>
      </w:pPr>
    </w:p>
    <w:p w:rsidR="00E31A8C" w:rsidRDefault="00694A3F" w:rsidP="00E31A8C">
      <w:pPr>
        <w:rPr>
          <w:b/>
          <w:lang w:val="cs-CZ"/>
        </w:rPr>
      </w:pPr>
      <w:r>
        <w:rPr>
          <w:b/>
          <w:lang w:val="cs-CZ"/>
        </w:rPr>
        <w:t xml:space="preserve">Tematické okruhy </w:t>
      </w:r>
    </w:p>
    <w:p w:rsidR="00694A3F" w:rsidRPr="00694A3F" w:rsidRDefault="00694A3F" w:rsidP="00E31A8C">
      <w:pPr>
        <w:rPr>
          <w:b/>
          <w:lang w:val="cs-CZ"/>
        </w:rPr>
      </w:pPr>
    </w:p>
    <w:p w:rsidR="00E31A8C" w:rsidRPr="00E31A8C" w:rsidRDefault="00E31A8C" w:rsidP="00E31A8C">
      <w:pPr>
        <w:rPr>
          <w:b/>
          <w:bCs/>
          <w:lang w:val="cs-CZ"/>
        </w:rPr>
      </w:pPr>
      <w:r w:rsidRPr="00E31A8C">
        <w:rPr>
          <w:b/>
          <w:bCs/>
          <w:lang w:val="cs-CZ"/>
        </w:rPr>
        <w:t>Anatomie a fyziologie člověka</w:t>
      </w:r>
    </w:p>
    <w:p w:rsidR="00E31A8C" w:rsidRPr="00E31A8C" w:rsidRDefault="00E31A8C" w:rsidP="00E31A8C">
      <w:pPr>
        <w:rPr>
          <w:b/>
          <w:bCs/>
          <w:lang w:val="cs-CZ"/>
        </w:rPr>
      </w:pPr>
      <w:r w:rsidRPr="00E31A8C">
        <w:rPr>
          <w:b/>
          <w:bCs/>
          <w:lang w:val="cs-CZ"/>
        </w:rPr>
        <w:t>Očekávané výstupy</w:t>
      </w:r>
    </w:p>
    <w:p w:rsidR="00E31A8C" w:rsidRPr="00E31A8C" w:rsidRDefault="00E31A8C" w:rsidP="00E31A8C">
      <w:pPr>
        <w:rPr>
          <w:b/>
          <w:bCs/>
          <w:lang w:val="cs-CZ"/>
        </w:rPr>
      </w:pPr>
      <w:r w:rsidRPr="00E31A8C">
        <w:rPr>
          <w:b/>
          <w:bCs/>
          <w:lang w:val="cs-CZ"/>
        </w:rPr>
        <w:t>Žák: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použív</w:t>
      </w:r>
      <w:r w:rsidR="00694A3F">
        <w:rPr>
          <w:lang w:val="cs-CZ"/>
        </w:rPr>
        <w:t>á základní latinsk</w:t>
      </w:r>
      <w:r w:rsidRPr="00E31A8C">
        <w:rPr>
          <w:lang w:val="cs-CZ"/>
        </w:rPr>
        <w:t>é názvosloví v anatomii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popíše stavbu kostí a kloubů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pojmenuje základní svaly člověka a princip svalové kontrakce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objasní složení a funkci základních částí krve, princip krvetvorby a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srážlivosti krve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řeší genetické příklady z oblast</w:t>
      </w:r>
      <w:r w:rsidR="00694A3F">
        <w:rPr>
          <w:lang w:val="cs-CZ"/>
        </w:rPr>
        <w:t>i dědičnosti kr</w:t>
      </w:r>
      <w:r w:rsidRPr="00E31A8C">
        <w:rPr>
          <w:lang w:val="cs-CZ"/>
        </w:rPr>
        <w:t>e</w:t>
      </w:r>
      <w:r w:rsidR="00694A3F">
        <w:rPr>
          <w:lang w:val="cs-CZ"/>
        </w:rPr>
        <w:t>v</w:t>
      </w:r>
      <w:r w:rsidRPr="00E31A8C">
        <w:rPr>
          <w:lang w:val="cs-CZ"/>
        </w:rPr>
        <w:t>ních skupin a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hemofilie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 xml:space="preserve">• objasní princip </w:t>
      </w:r>
      <w:proofErr w:type="spellStart"/>
      <w:r w:rsidRPr="00E31A8C">
        <w:rPr>
          <w:lang w:val="cs-CZ"/>
        </w:rPr>
        <w:t>trasfuze</w:t>
      </w:r>
      <w:proofErr w:type="spellEnd"/>
      <w:r w:rsidRPr="00E31A8C">
        <w:rPr>
          <w:lang w:val="cs-CZ"/>
        </w:rPr>
        <w:t xml:space="preserve"> krve, imunity a imunizace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popíše stavbu srdce a objasní princip srdeční činnosti</w:t>
      </w:r>
      <w:r w:rsidR="00694A3F">
        <w:rPr>
          <w:lang w:val="cs-CZ"/>
        </w:rPr>
        <w:t xml:space="preserve">, </w:t>
      </w:r>
      <w:r w:rsidRPr="00E31A8C">
        <w:rPr>
          <w:lang w:val="cs-CZ"/>
        </w:rPr>
        <w:t>objasní rozdíly ve stavbě jednotlivých typů cév a základní větve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krevního oběhu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popíše stavbu dýchacích cest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objasní princip výměny plynů</w:t>
      </w:r>
      <w:r w:rsidR="00694A3F">
        <w:rPr>
          <w:lang w:val="cs-CZ"/>
        </w:rPr>
        <w:t xml:space="preserve">, </w:t>
      </w:r>
      <w:r w:rsidRPr="00E31A8C">
        <w:rPr>
          <w:lang w:val="cs-CZ"/>
        </w:rPr>
        <w:t>popíše stavbu trávicí soustavy, objasní princip trávení a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vstřebávání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charakt</w:t>
      </w:r>
      <w:r w:rsidR="00694A3F">
        <w:rPr>
          <w:lang w:val="cs-CZ"/>
        </w:rPr>
        <w:t>e</w:t>
      </w:r>
      <w:r w:rsidRPr="00E31A8C">
        <w:rPr>
          <w:lang w:val="cs-CZ"/>
        </w:rPr>
        <w:t>rizuje principy správné životosprávy a vyvážené stravy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popíše stavbu kůže a objasní funkci kožních derivátů a receptorů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objasní princip termoregulace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• popíše stavbu a funkci vylučovací soustavy</w:t>
      </w:r>
    </w:p>
    <w:p w:rsidR="00E31A8C" w:rsidRPr="00E31A8C" w:rsidRDefault="00E31A8C" w:rsidP="00E31A8C">
      <w:pPr>
        <w:rPr>
          <w:b/>
          <w:bCs/>
          <w:lang w:val="cs-CZ"/>
        </w:rPr>
      </w:pPr>
      <w:r w:rsidRPr="00E31A8C">
        <w:rPr>
          <w:b/>
          <w:bCs/>
          <w:lang w:val="cs-CZ"/>
        </w:rPr>
        <w:t>Učivo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Opěrný systém - skelet (anatomie, fyziologie, vztah k</w:t>
      </w:r>
      <w:r w:rsidR="00694A3F">
        <w:rPr>
          <w:lang w:val="cs-CZ"/>
        </w:rPr>
        <w:t> </w:t>
      </w:r>
      <w:r w:rsidRPr="00E31A8C">
        <w:rPr>
          <w:lang w:val="cs-CZ"/>
        </w:rPr>
        <w:t>příbuzným</w:t>
      </w:r>
      <w:r w:rsidR="00694A3F">
        <w:rPr>
          <w:lang w:val="cs-CZ"/>
        </w:rPr>
        <w:t>´</w:t>
      </w:r>
      <w:r w:rsidRPr="00E31A8C">
        <w:rPr>
          <w:lang w:val="cs-CZ"/>
        </w:rPr>
        <w:t>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Pohybový systém - svaly (anatomie, fyziologie, vztah k</w:t>
      </w:r>
      <w:r w:rsidR="00694A3F">
        <w:rPr>
          <w:lang w:val="cs-CZ"/>
        </w:rPr>
        <w:t> </w:t>
      </w:r>
      <w:r w:rsidRPr="00E31A8C">
        <w:rPr>
          <w:lang w:val="cs-CZ"/>
        </w:rPr>
        <w:t>příbuzným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Tělní tekutiny a homeostáza (anatomie, fyziologie, vztah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k příbuzným 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Oběhová soustava - srdce, cévy (anatomie, fyziologie, vztah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k příbuzným 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Dýchací soustava (anatomie, fyziologie, vztah k příbuzným 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Trávicí soustava - vtah k výživě, onemocnění (anatomie, fyziologie,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vztah k příbuzným oborům)</w:t>
      </w:r>
    </w:p>
    <w:p w:rsidR="00E31A8C" w:rsidRPr="00E31A8C" w:rsidRDefault="00E31A8C" w:rsidP="00E31A8C">
      <w:pPr>
        <w:rPr>
          <w:lang w:val="cs-CZ"/>
        </w:rPr>
      </w:pPr>
      <w:r w:rsidRPr="00E31A8C">
        <w:rPr>
          <w:lang w:val="cs-CZ"/>
        </w:rPr>
        <w:t>Vylučovací soustava a kůže (anatomie, fyziologie, vztah k</w:t>
      </w:r>
      <w:r w:rsidR="00694A3F">
        <w:rPr>
          <w:lang w:val="cs-CZ"/>
        </w:rPr>
        <w:t> </w:t>
      </w:r>
      <w:r w:rsidRPr="00E31A8C">
        <w:rPr>
          <w:lang w:val="cs-CZ"/>
        </w:rPr>
        <w:t>příbuzným</w:t>
      </w:r>
      <w:r w:rsidR="00694A3F">
        <w:rPr>
          <w:lang w:val="cs-CZ"/>
        </w:rPr>
        <w:t xml:space="preserve"> </w:t>
      </w:r>
      <w:r w:rsidRPr="00E31A8C">
        <w:rPr>
          <w:lang w:val="cs-CZ"/>
        </w:rPr>
        <w:t>oborům)</w:t>
      </w:r>
    </w:p>
    <w:p w:rsidR="00E31A8C" w:rsidRDefault="00E31A8C" w:rsidP="00E31A8C">
      <w:pPr>
        <w:rPr>
          <w:b/>
          <w:bCs/>
          <w:lang w:val="cs-CZ"/>
        </w:rPr>
      </w:pPr>
    </w:p>
    <w:p w:rsidR="00694A3F" w:rsidRDefault="00694A3F" w:rsidP="00E31A8C">
      <w:pPr>
        <w:rPr>
          <w:b/>
          <w:bCs/>
          <w:lang w:val="cs-CZ"/>
        </w:rPr>
      </w:pPr>
    </w:p>
    <w:p w:rsidR="00694A3F" w:rsidRDefault="00694A3F" w:rsidP="00694A3F">
      <w:pPr>
        <w:rPr>
          <w:b/>
          <w:bCs/>
          <w:lang w:val="cs-CZ"/>
        </w:rPr>
      </w:pPr>
      <w:r w:rsidRPr="00694A3F">
        <w:rPr>
          <w:b/>
          <w:bCs/>
          <w:lang w:val="cs-CZ"/>
        </w:rPr>
        <w:t>Cytolo</w:t>
      </w:r>
      <w:r>
        <w:rPr>
          <w:b/>
          <w:bCs/>
          <w:lang w:val="cs-CZ"/>
        </w:rPr>
        <w:t>g</w:t>
      </w:r>
      <w:r w:rsidRPr="00694A3F">
        <w:rPr>
          <w:b/>
          <w:bCs/>
          <w:lang w:val="cs-CZ"/>
        </w:rPr>
        <w:t>ie a histologie</w:t>
      </w:r>
    </w:p>
    <w:p w:rsidR="00694A3F" w:rsidRPr="00694A3F" w:rsidRDefault="00694A3F" w:rsidP="00694A3F">
      <w:pPr>
        <w:rPr>
          <w:b/>
          <w:bCs/>
          <w:lang w:val="cs-CZ"/>
        </w:rPr>
      </w:pPr>
    </w:p>
    <w:p w:rsidR="00694A3F" w:rsidRPr="00694A3F" w:rsidRDefault="00694A3F" w:rsidP="00694A3F">
      <w:pPr>
        <w:rPr>
          <w:b/>
          <w:bCs/>
          <w:lang w:val="cs-CZ"/>
        </w:rPr>
      </w:pPr>
      <w:r w:rsidRPr="00694A3F">
        <w:rPr>
          <w:b/>
          <w:bCs/>
          <w:lang w:val="cs-CZ"/>
        </w:rPr>
        <w:t>Očekávané výstupy</w:t>
      </w:r>
    </w:p>
    <w:p w:rsidR="00694A3F" w:rsidRPr="00694A3F" w:rsidRDefault="00694A3F" w:rsidP="00694A3F">
      <w:pPr>
        <w:rPr>
          <w:b/>
          <w:bCs/>
          <w:lang w:val="cs-CZ"/>
        </w:rPr>
      </w:pPr>
      <w:r w:rsidRPr="00694A3F">
        <w:rPr>
          <w:b/>
          <w:bCs/>
          <w:lang w:val="cs-CZ"/>
        </w:rPr>
        <w:t>Žák:</w:t>
      </w:r>
    </w:p>
    <w:p w:rsidR="00694A3F" w:rsidRPr="00694A3F" w:rsidRDefault="00694A3F" w:rsidP="00694A3F">
      <w:pPr>
        <w:rPr>
          <w:lang w:val="cs-CZ"/>
        </w:rPr>
      </w:pPr>
      <w:r w:rsidRPr="00694A3F">
        <w:rPr>
          <w:lang w:val="cs-CZ"/>
        </w:rPr>
        <w:t>• popíše stavbu viru, množení a uvede virová onemocnění</w:t>
      </w:r>
    </w:p>
    <w:p w:rsidR="00694A3F" w:rsidRPr="00694A3F" w:rsidRDefault="00694A3F" w:rsidP="00694A3F">
      <w:pPr>
        <w:rPr>
          <w:lang w:val="cs-CZ"/>
        </w:rPr>
      </w:pPr>
      <w:r w:rsidRPr="00694A3F">
        <w:rPr>
          <w:lang w:val="cs-CZ"/>
        </w:rPr>
        <w:t>• uvede rozdíly mezi složením prokaryontní a eukaryontní buňky</w:t>
      </w:r>
    </w:p>
    <w:p w:rsidR="00694A3F" w:rsidRPr="00694A3F" w:rsidRDefault="00694A3F" w:rsidP="00694A3F">
      <w:pPr>
        <w:rPr>
          <w:lang w:val="cs-CZ"/>
        </w:rPr>
      </w:pPr>
      <w:r w:rsidRPr="00694A3F">
        <w:rPr>
          <w:lang w:val="cs-CZ"/>
        </w:rPr>
        <w:t>• porovná shodné a rozdílné struktury rostlinné a živočišné buňky</w:t>
      </w:r>
      <w:r>
        <w:rPr>
          <w:lang w:val="cs-CZ"/>
        </w:rPr>
        <w:t xml:space="preserve"> </w:t>
      </w:r>
      <w:r w:rsidRPr="00694A3F">
        <w:rPr>
          <w:lang w:val="cs-CZ"/>
        </w:rPr>
        <w:t>uvede procesy probíhající na povrchu plazmatických struktur a</w:t>
      </w:r>
      <w:r>
        <w:rPr>
          <w:lang w:val="cs-CZ"/>
        </w:rPr>
        <w:t xml:space="preserve"> objasní jej</w:t>
      </w:r>
      <w:r w:rsidRPr="00694A3F">
        <w:rPr>
          <w:lang w:val="cs-CZ"/>
        </w:rPr>
        <w:t>ich význam</w:t>
      </w:r>
    </w:p>
    <w:p w:rsidR="00694A3F" w:rsidRPr="00694A3F" w:rsidRDefault="00694A3F" w:rsidP="00694A3F">
      <w:pPr>
        <w:rPr>
          <w:lang w:val="cs-CZ"/>
        </w:rPr>
      </w:pPr>
      <w:r w:rsidRPr="00694A3F">
        <w:rPr>
          <w:lang w:val="cs-CZ"/>
        </w:rPr>
        <w:t>• určí základní typy epitelu a tkání</w:t>
      </w:r>
    </w:p>
    <w:p w:rsidR="00694A3F" w:rsidRPr="00694A3F" w:rsidRDefault="00694A3F" w:rsidP="00694A3F">
      <w:pPr>
        <w:rPr>
          <w:b/>
          <w:bCs/>
          <w:lang w:val="cs-CZ"/>
        </w:rPr>
      </w:pPr>
      <w:r w:rsidRPr="00694A3F">
        <w:rPr>
          <w:b/>
          <w:bCs/>
          <w:lang w:val="cs-CZ"/>
        </w:rPr>
        <w:t>Učivo</w:t>
      </w:r>
    </w:p>
    <w:p w:rsidR="00694A3F" w:rsidRDefault="00694A3F" w:rsidP="00694A3F">
      <w:pPr>
        <w:rPr>
          <w:lang w:val="cs-CZ"/>
        </w:rPr>
      </w:pPr>
      <w:r w:rsidRPr="00694A3F">
        <w:rPr>
          <w:lang w:val="cs-CZ"/>
        </w:rPr>
        <w:t>Viry, cytologie, histologie, imunita</w:t>
      </w: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694A3F" w:rsidRDefault="00694A3F" w:rsidP="00694A3F">
      <w:pPr>
        <w:rPr>
          <w:lang w:val="cs-CZ"/>
        </w:rPr>
      </w:pPr>
    </w:p>
    <w:p w:rsidR="00980445" w:rsidRDefault="00694A3F" w:rsidP="00694A3F">
      <w:pPr>
        <w:rPr>
          <w:lang w:val="cs-CZ"/>
        </w:rPr>
      </w:pPr>
      <w:r>
        <w:rPr>
          <w:lang w:val="cs-CZ"/>
        </w:rPr>
        <w:t xml:space="preserve">V Třinci dne </w:t>
      </w:r>
      <w:r w:rsidR="001A1507">
        <w:rPr>
          <w:lang w:val="cs-CZ"/>
        </w:rPr>
        <w:t>8.</w:t>
      </w:r>
      <w:r w:rsidR="00980445">
        <w:rPr>
          <w:lang w:val="cs-CZ"/>
        </w:rPr>
        <w:t xml:space="preserve"> </w:t>
      </w:r>
      <w:r w:rsidR="001A1507">
        <w:rPr>
          <w:lang w:val="cs-CZ"/>
        </w:rPr>
        <w:t>2.</w:t>
      </w:r>
      <w:r w:rsidR="00980445">
        <w:rPr>
          <w:lang w:val="cs-CZ"/>
        </w:rPr>
        <w:t xml:space="preserve"> </w:t>
      </w:r>
      <w:proofErr w:type="gramStart"/>
      <w:r w:rsidR="001A1507">
        <w:rPr>
          <w:lang w:val="cs-CZ"/>
        </w:rPr>
        <w:t xml:space="preserve">2016                </w:t>
      </w:r>
      <w:r w:rsidR="00980445">
        <w:rPr>
          <w:lang w:val="cs-CZ"/>
        </w:rPr>
        <w:t xml:space="preserve">                                                         Mgr.</w:t>
      </w:r>
      <w:proofErr w:type="gramEnd"/>
      <w:r w:rsidR="00980445">
        <w:rPr>
          <w:lang w:val="cs-CZ"/>
        </w:rPr>
        <w:t xml:space="preserve"> R. Cieslarová, Ph.D. </w:t>
      </w:r>
    </w:p>
    <w:p w:rsidR="00980445" w:rsidRDefault="00980445" w:rsidP="00694A3F">
      <w:pPr>
        <w:rPr>
          <w:lang w:val="cs-CZ"/>
        </w:rPr>
      </w:pPr>
    </w:p>
    <w:p w:rsidR="00694A3F" w:rsidRDefault="00980445" w:rsidP="00694A3F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</w:t>
      </w:r>
      <w:r w:rsidR="00694A3F">
        <w:rPr>
          <w:lang w:val="cs-CZ"/>
        </w:rPr>
        <w:t>……………………………………</w:t>
      </w:r>
    </w:p>
    <w:p w:rsidR="00694A3F" w:rsidRPr="00694A3F" w:rsidRDefault="00694A3F" w:rsidP="00694A3F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podpis ředitele školy</w:t>
      </w:r>
    </w:p>
    <w:p w:rsidR="00694A3F" w:rsidRDefault="00980445" w:rsidP="00694A3F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</w:t>
      </w:r>
    </w:p>
    <w:p w:rsidR="00C407BE" w:rsidRDefault="00C407BE" w:rsidP="00694A3F">
      <w:pPr>
        <w:rPr>
          <w:lang w:val="cs-CZ"/>
        </w:rPr>
      </w:pPr>
    </w:p>
    <w:p w:rsidR="00C407BE" w:rsidRPr="00E31A8C" w:rsidRDefault="00C407BE" w:rsidP="00694A3F">
      <w:pPr>
        <w:rPr>
          <w:lang w:val="cs-CZ"/>
        </w:rPr>
      </w:pPr>
      <w:bookmarkStart w:id="0" w:name="_GoBack"/>
      <w:bookmarkEnd w:id="0"/>
    </w:p>
    <w:sectPr w:rsidR="00C407BE" w:rsidRPr="00E31A8C" w:rsidSect="0000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C"/>
    <w:rsid w:val="000063B9"/>
    <w:rsid w:val="00083198"/>
    <w:rsid w:val="00083F56"/>
    <w:rsid w:val="000D3094"/>
    <w:rsid w:val="0016030A"/>
    <w:rsid w:val="001A1507"/>
    <w:rsid w:val="001C2953"/>
    <w:rsid w:val="004E728C"/>
    <w:rsid w:val="00510434"/>
    <w:rsid w:val="00522A59"/>
    <w:rsid w:val="00694A3F"/>
    <w:rsid w:val="00964F29"/>
    <w:rsid w:val="00980445"/>
    <w:rsid w:val="00C407BE"/>
    <w:rsid w:val="00E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3CAA"/>
  <w15:docId w15:val="{6D76B6FA-6FAA-4CDF-9800-2FE920D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19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31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31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3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3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319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319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319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31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1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31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31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8319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319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319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319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319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319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831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831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31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8319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83198"/>
    <w:rPr>
      <w:b/>
      <w:bCs/>
    </w:rPr>
  </w:style>
  <w:style w:type="character" w:styleId="Zdraznn">
    <w:name w:val="Emphasis"/>
    <w:basedOn w:val="Standardnpsmoodstavce"/>
    <w:uiPriority w:val="20"/>
    <w:qFormat/>
    <w:rsid w:val="0008319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83198"/>
    <w:rPr>
      <w:szCs w:val="32"/>
    </w:rPr>
  </w:style>
  <w:style w:type="paragraph" w:styleId="Odstavecseseznamem">
    <w:name w:val="List Paragraph"/>
    <w:basedOn w:val="Normln"/>
    <w:uiPriority w:val="34"/>
    <w:qFormat/>
    <w:rsid w:val="0008319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8319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8319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319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3198"/>
    <w:rPr>
      <w:b/>
      <w:i/>
      <w:sz w:val="24"/>
    </w:rPr>
  </w:style>
  <w:style w:type="character" w:styleId="Zdraznnjemn">
    <w:name w:val="Subtle Emphasis"/>
    <w:uiPriority w:val="19"/>
    <w:qFormat/>
    <w:rsid w:val="0008319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8319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8319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8319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8319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198"/>
    <w:pPr>
      <w:outlineLvl w:val="9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407BE"/>
    <w:rPr>
      <w:rFonts w:ascii="Consolas" w:hAnsi="Consolas" w:cstheme="minorBidi"/>
      <w:sz w:val="21"/>
      <w:szCs w:val="21"/>
      <w:lang w:val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07BE"/>
    <w:rPr>
      <w:rFonts w:ascii="Consolas" w:hAnsi="Consolas" w:cstheme="minorBidi"/>
      <w:sz w:val="21"/>
      <w:szCs w:val="21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vera.pastorkova</dc:creator>
  <cp:lastModifiedBy>vera.pastorkova@gymtri.cz</cp:lastModifiedBy>
  <cp:revision>2</cp:revision>
  <cp:lastPrinted>2016-11-16T10:06:00Z</cp:lastPrinted>
  <dcterms:created xsi:type="dcterms:W3CDTF">2018-08-30T07:34:00Z</dcterms:created>
  <dcterms:modified xsi:type="dcterms:W3CDTF">2018-08-30T07:34:00Z</dcterms:modified>
</cp:coreProperties>
</file>