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B0" w:rsidRDefault="00DD55B0">
      <w:pPr>
        <w:rPr>
          <w:sz w:val="40"/>
          <w:szCs w:val="40"/>
        </w:rPr>
      </w:pPr>
      <w:r w:rsidRPr="00DD55B0">
        <w:rPr>
          <w:sz w:val="40"/>
          <w:szCs w:val="40"/>
        </w:rPr>
        <w:t>Vše se vyvíjí, taháky nevyjímaje.</w:t>
      </w:r>
    </w:p>
    <w:p w:rsidR="0040300C" w:rsidRPr="003007D3" w:rsidRDefault="007B3D37">
      <w:pPr>
        <w:rPr>
          <w:sz w:val="28"/>
          <w:szCs w:val="28"/>
        </w:rPr>
      </w:pPr>
      <w:r w:rsidRPr="001F4F26">
        <w:rPr>
          <w:noProof/>
          <w:sz w:val="28"/>
          <w:szCs w:val="28"/>
          <w:lang w:eastAsia="cs-CZ"/>
        </w:rPr>
        <w:drawing>
          <wp:anchor distT="0" distB="0" distL="114300" distR="114300" simplePos="0" relativeHeight="251658240" behindDoc="1" locked="0" layoutInCell="1" allowOverlap="1">
            <wp:simplePos x="0" y="0"/>
            <wp:positionH relativeFrom="column">
              <wp:posOffset>3900805</wp:posOffset>
            </wp:positionH>
            <wp:positionV relativeFrom="paragraph">
              <wp:posOffset>340995</wp:posOffset>
            </wp:positionV>
            <wp:extent cx="1784350" cy="1279525"/>
            <wp:effectExtent l="19050" t="0" r="6350" b="0"/>
            <wp:wrapTight wrapText="bothSides">
              <wp:wrapPolygon edited="0">
                <wp:start x="-231" y="0"/>
                <wp:lineTo x="-231" y="21225"/>
                <wp:lineTo x="21677" y="21225"/>
                <wp:lineTo x="21677" y="0"/>
                <wp:lineTo x="-231" y="0"/>
              </wp:wrapPolygon>
            </wp:wrapTight>
            <wp:docPr id="1" name="obrázek 1" descr="Výsledek obrázku pro moderní tahá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moderní taháky"/>
                    <pic:cNvPicPr>
                      <a:picLocks noChangeAspect="1" noChangeArrowheads="1"/>
                    </pic:cNvPicPr>
                  </pic:nvPicPr>
                  <pic:blipFill>
                    <a:blip r:embed="rId4" cstate="print"/>
                    <a:srcRect l="5578" t="5085"/>
                    <a:stretch>
                      <a:fillRect/>
                    </a:stretch>
                  </pic:blipFill>
                  <pic:spPr bwMode="auto">
                    <a:xfrm>
                      <a:off x="0" y="0"/>
                      <a:ext cx="1784350" cy="1279525"/>
                    </a:xfrm>
                    <a:prstGeom prst="rect">
                      <a:avLst/>
                    </a:prstGeom>
                    <a:noFill/>
                    <a:ln w="9525">
                      <a:noFill/>
                      <a:miter lim="800000"/>
                      <a:headEnd/>
                      <a:tailEnd/>
                    </a:ln>
                  </pic:spPr>
                </pic:pic>
              </a:graphicData>
            </a:graphic>
          </wp:anchor>
        </w:drawing>
      </w:r>
      <w:r w:rsidR="002E3A87" w:rsidRPr="001F4F26">
        <w:rPr>
          <w:noProof/>
          <w:sz w:val="28"/>
          <w:szCs w:val="28"/>
          <w:lang w:eastAsia="cs-CZ"/>
        </w:rPr>
        <w:drawing>
          <wp:anchor distT="0" distB="0" distL="114300" distR="114300" simplePos="0" relativeHeight="251660288" behindDoc="1" locked="0" layoutInCell="1" allowOverlap="1">
            <wp:simplePos x="0" y="0"/>
            <wp:positionH relativeFrom="column">
              <wp:posOffset>44450</wp:posOffset>
            </wp:positionH>
            <wp:positionV relativeFrom="paragraph">
              <wp:posOffset>1320800</wp:posOffset>
            </wp:positionV>
            <wp:extent cx="2049145" cy="1409700"/>
            <wp:effectExtent l="19050" t="0" r="8255" b="0"/>
            <wp:wrapTight wrapText="bothSides">
              <wp:wrapPolygon edited="0">
                <wp:start x="-201" y="0"/>
                <wp:lineTo x="-201" y="21308"/>
                <wp:lineTo x="21687" y="21308"/>
                <wp:lineTo x="21687" y="0"/>
                <wp:lineTo x="-201" y="0"/>
              </wp:wrapPolygon>
            </wp:wrapTight>
            <wp:docPr id="7" name="obrázek 7" descr="Výsledek obrázku pro mini sluchá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mini sluchátka"/>
                    <pic:cNvPicPr>
                      <a:picLocks noChangeAspect="1" noChangeArrowheads="1"/>
                    </pic:cNvPicPr>
                  </pic:nvPicPr>
                  <pic:blipFill>
                    <a:blip r:embed="rId5" cstate="print"/>
                    <a:srcRect/>
                    <a:stretch>
                      <a:fillRect/>
                    </a:stretch>
                  </pic:blipFill>
                  <pic:spPr bwMode="auto">
                    <a:xfrm>
                      <a:off x="0" y="0"/>
                      <a:ext cx="2049145" cy="1409700"/>
                    </a:xfrm>
                    <a:prstGeom prst="rect">
                      <a:avLst/>
                    </a:prstGeom>
                    <a:noFill/>
                    <a:ln w="9525">
                      <a:noFill/>
                      <a:miter lim="800000"/>
                      <a:headEnd/>
                      <a:tailEnd/>
                    </a:ln>
                  </pic:spPr>
                </pic:pic>
              </a:graphicData>
            </a:graphic>
          </wp:anchor>
        </w:drawing>
      </w:r>
      <w:r w:rsidR="006A4AB2" w:rsidRPr="001F4F26">
        <w:rPr>
          <w:sz w:val="28"/>
          <w:szCs w:val="28"/>
        </w:rPr>
        <w:t>Dobrá</w:t>
      </w:r>
      <w:r w:rsidR="006A4AB2" w:rsidRPr="003007D3">
        <w:rPr>
          <w:sz w:val="28"/>
          <w:szCs w:val="28"/>
        </w:rPr>
        <w:t xml:space="preserve"> věc ten tahák. Vyrobený nebo opsaný. Naštve to, když na to učitel přijde. Dali jste si s tím práci a skončíte s pětkou.  Mezi ty klasické patří tahák napsaný na nehtu, na lavici nebo na klasickém papírku schovaný pod lavicí nebo v kapse. Ale to už je ohrané. Chce to něco nového! Brýle nebo hodinky, ve kterých je ukrytý tahák, to už není minulostí. </w:t>
      </w:r>
    </w:p>
    <w:p w:rsidR="00F8734D" w:rsidRDefault="007B3D37">
      <w:pPr>
        <w:rPr>
          <w:rFonts w:cstheme="minorHAnsi"/>
          <w:color w:val="202020"/>
          <w:sz w:val="28"/>
          <w:szCs w:val="28"/>
          <w:shd w:val="clear" w:color="auto" w:fill="FFFFFF"/>
        </w:rPr>
      </w:pPr>
      <w:r>
        <w:rPr>
          <w:noProof/>
          <w:sz w:val="28"/>
          <w:szCs w:val="28"/>
          <w:lang w:eastAsia="cs-CZ"/>
        </w:rPr>
        <w:drawing>
          <wp:anchor distT="0" distB="0" distL="114300" distR="114300" simplePos="0" relativeHeight="251662336" behindDoc="1" locked="0" layoutInCell="1" allowOverlap="1">
            <wp:simplePos x="0" y="0"/>
            <wp:positionH relativeFrom="column">
              <wp:posOffset>-2171065</wp:posOffset>
            </wp:positionH>
            <wp:positionV relativeFrom="paragraph">
              <wp:posOffset>2200910</wp:posOffset>
            </wp:positionV>
            <wp:extent cx="2310130" cy="1295400"/>
            <wp:effectExtent l="19050" t="0" r="0" b="0"/>
            <wp:wrapTight wrapText="bothSides">
              <wp:wrapPolygon edited="0">
                <wp:start x="-178" y="0"/>
                <wp:lineTo x="-178" y="21282"/>
                <wp:lineTo x="21553" y="21282"/>
                <wp:lineTo x="21553" y="0"/>
                <wp:lineTo x="-178" y="0"/>
              </wp:wrapPolygon>
            </wp:wrapTight>
            <wp:docPr id="13" name="obrázek 13"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uvisející obrázek"/>
                    <pic:cNvPicPr>
                      <a:picLocks noChangeAspect="1" noChangeArrowheads="1"/>
                    </pic:cNvPicPr>
                  </pic:nvPicPr>
                  <pic:blipFill>
                    <a:blip r:embed="rId6" cstate="print"/>
                    <a:srcRect/>
                    <a:stretch>
                      <a:fillRect/>
                    </a:stretch>
                  </pic:blipFill>
                  <pic:spPr bwMode="auto">
                    <a:xfrm>
                      <a:off x="0" y="0"/>
                      <a:ext cx="2310130" cy="1295400"/>
                    </a:xfrm>
                    <a:prstGeom prst="rect">
                      <a:avLst/>
                    </a:prstGeom>
                    <a:noFill/>
                    <a:ln w="9525">
                      <a:noFill/>
                      <a:miter lim="800000"/>
                      <a:headEnd/>
                      <a:tailEnd/>
                    </a:ln>
                  </pic:spPr>
                </pic:pic>
              </a:graphicData>
            </a:graphic>
          </wp:anchor>
        </w:drawing>
      </w:r>
      <w:r>
        <w:rPr>
          <w:noProof/>
          <w:sz w:val="28"/>
          <w:szCs w:val="28"/>
          <w:lang w:eastAsia="cs-CZ"/>
        </w:rPr>
        <w:drawing>
          <wp:anchor distT="0" distB="0" distL="114300" distR="114300" simplePos="0" relativeHeight="251661312" behindDoc="1" locked="0" layoutInCell="1" allowOverlap="1">
            <wp:simplePos x="0" y="0"/>
            <wp:positionH relativeFrom="column">
              <wp:posOffset>1301115</wp:posOffset>
            </wp:positionH>
            <wp:positionV relativeFrom="paragraph">
              <wp:posOffset>644525</wp:posOffset>
            </wp:positionV>
            <wp:extent cx="2233930" cy="1338580"/>
            <wp:effectExtent l="19050" t="0" r="0" b="0"/>
            <wp:wrapTight wrapText="bothSides">
              <wp:wrapPolygon edited="0">
                <wp:start x="-184" y="0"/>
                <wp:lineTo x="-184" y="21211"/>
                <wp:lineTo x="21551" y="21211"/>
                <wp:lineTo x="21551" y="0"/>
                <wp:lineTo x="-184" y="0"/>
              </wp:wrapPolygon>
            </wp:wrapTight>
            <wp:docPr id="10" name="obrázek 10" descr="Výsledek obrázku pro chytré hodinky na tahá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ek obrázku pro chytré hodinky na taháky"/>
                    <pic:cNvPicPr>
                      <a:picLocks noChangeAspect="1" noChangeArrowheads="1"/>
                    </pic:cNvPicPr>
                  </pic:nvPicPr>
                  <pic:blipFill>
                    <a:blip r:embed="rId7" cstate="print"/>
                    <a:srcRect l="5897" t="8841" r="15153" b="14939"/>
                    <a:stretch>
                      <a:fillRect/>
                    </a:stretch>
                  </pic:blipFill>
                  <pic:spPr bwMode="auto">
                    <a:xfrm>
                      <a:off x="0" y="0"/>
                      <a:ext cx="2233930" cy="1338580"/>
                    </a:xfrm>
                    <a:prstGeom prst="rect">
                      <a:avLst/>
                    </a:prstGeom>
                    <a:noFill/>
                    <a:ln w="9525">
                      <a:noFill/>
                      <a:miter lim="800000"/>
                      <a:headEnd/>
                      <a:tailEnd/>
                    </a:ln>
                  </pic:spPr>
                </pic:pic>
              </a:graphicData>
            </a:graphic>
          </wp:anchor>
        </w:drawing>
      </w:r>
      <w:r w:rsidR="00F8734D" w:rsidRPr="003007D3">
        <w:rPr>
          <w:sz w:val="28"/>
          <w:szCs w:val="28"/>
        </w:rPr>
        <w:t xml:space="preserve">Co takhle </w:t>
      </w:r>
      <w:r w:rsidR="006A4AB2" w:rsidRPr="003007D3">
        <w:rPr>
          <w:sz w:val="28"/>
          <w:szCs w:val="28"/>
        </w:rPr>
        <w:t xml:space="preserve">titěrné </w:t>
      </w:r>
      <w:r w:rsidR="00F8734D" w:rsidRPr="003007D3">
        <w:rPr>
          <w:sz w:val="28"/>
          <w:szCs w:val="28"/>
        </w:rPr>
        <w:t xml:space="preserve">bezdrátové </w:t>
      </w:r>
      <w:r>
        <w:rPr>
          <w:sz w:val="28"/>
          <w:szCs w:val="28"/>
        </w:rPr>
        <w:t>sluchátko</w:t>
      </w:r>
      <w:r w:rsidR="006A4AB2" w:rsidRPr="003007D3">
        <w:rPr>
          <w:sz w:val="28"/>
          <w:szCs w:val="28"/>
        </w:rPr>
        <w:t xml:space="preserve"> </w:t>
      </w:r>
      <w:r w:rsidR="00F8734D" w:rsidRPr="003007D3">
        <w:rPr>
          <w:sz w:val="28"/>
          <w:szCs w:val="28"/>
        </w:rPr>
        <w:t xml:space="preserve">schované </w:t>
      </w:r>
      <w:r w:rsidR="006A4AB2" w:rsidRPr="003007D3">
        <w:rPr>
          <w:sz w:val="28"/>
          <w:szCs w:val="28"/>
        </w:rPr>
        <w:t>ve vašem uchu, které vám napovídá při testu</w:t>
      </w:r>
      <w:r>
        <w:rPr>
          <w:sz w:val="28"/>
          <w:szCs w:val="28"/>
        </w:rPr>
        <w:t xml:space="preserve">? </w:t>
      </w:r>
      <w:r w:rsidR="00F8734D" w:rsidRPr="003007D3">
        <w:rPr>
          <w:sz w:val="28"/>
          <w:szCs w:val="28"/>
        </w:rPr>
        <w:t xml:space="preserve">Nahrajete si do ní látku a při testu, nebo při zkoušení, si ji můžete celou nechat nadiktovat.  Můžete si vybrat barevné provedení, které se </w:t>
      </w:r>
      <w:r w:rsidR="002E3A87" w:rsidRPr="003007D3">
        <w:rPr>
          <w:sz w:val="28"/>
          <w:szCs w:val="28"/>
        </w:rPr>
        <w:t xml:space="preserve">bude splývat s vaším odstínem pleti. </w:t>
      </w:r>
      <w:r w:rsidR="002E3A87" w:rsidRPr="003007D3">
        <w:rPr>
          <w:rFonts w:cstheme="minorHAnsi"/>
          <w:color w:val="202020"/>
          <w:sz w:val="28"/>
          <w:szCs w:val="28"/>
          <w:shd w:val="clear" w:color="auto" w:fill="FFFFFF"/>
        </w:rPr>
        <w:t xml:space="preserve">Způsob provozu sluchátka je velmi jednoduchý: Jednoduše si do svého mobilního telefonu nahrajete látku, kterou potřebujete, sluchátko spojíte s mobilem pomocí </w:t>
      </w:r>
      <w:proofErr w:type="spellStart"/>
      <w:r w:rsidR="002E3A87" w:rsidRPr="003007D3">
        <w:rPr>
          <w:rFonts w:cstheme="minorHAnsi"/>
          <w:color w:val="202020"/>
          <w:sz w:val="28"/>
          <w:szCs w:val="28"/>
          <w:shd w:val="clear" w:color="auto" w:fill="FFFFFF"/>
        </w:rPr>
        <w:t>bluetooth</w:t>
      </w:r>
      <w:proofErr w:type="spellEnd"/>
      <w:r w:rsidR="002E3A87" w:rsidRPr="003007D3">
        <w:rPr>
          <w:rFonts w:cstheme="minorHAnsi"/>
          <w:color w:val="202020"/>
          <w:sz w:val="28"/>
          <w:szCs w:val="28"/>
          <w:shd w:val="clear" w:color="auto" w:fill="FFFFFF"/>
        </w:rPr>
        <w:t xml:space="preserve"> a máte vystaráno. Toto sluchátko A305 potřebuje akorát nejmenší baterii na světě 337, které umožňuje dlouhodobý provoz.</w:t>
      </w:r>
    </w:p>
    <w:p w:rsidR="007B3D37" w:rsidRDefault="007B3D37">
      <w:r>
        <w:rPr>
          <w:rFonts w:cstheme="minorHAnsi"/>
          <w:color w:val="202020"/>
          <w:sz w:val="28"/>
          <w:szCs w:val="28"/>
          <w:shd w:val="clear" w:color="auto" w:fill="FFFFFF"/>
        </w:rPr>
        <w:t>Na podobném principu pracují i chytré hodinky a brýle. Rozdíl je v tom, že tahák neslyšíte, ale vidíte.</w:t>
      </w:r>
      <w:r w:rsidRPr="007B3D37">
        <w:t xml:space="preserve"> </w:t>
      </w:r>
    </w:p>
    <w:p w:rsidR="003515CA" w:rsidRDefault="003515CA" w:rsidP="003515CA">
      <w:pPr>
        <w:rPr>
          <w:b/>
          <w:i/>
          <w:sz w:val="28"/>
        </w:rPr>
      </w:pPr>
    </w:p>
    <w:p w:rsidR="003515CA" w:rsidRPr="001F4F26" w:rsidRDefault="003515CA" w:rsidP="003515CA">
      <w:pPr>
        <w:rPr>
          <w:b/>
          <w:i/>
          <w:sz w:val="28"/>
          <w:szCs w:val="28"/>
        </w:rPr>
      </w:pPr>
      <w:r w:rsidRPr="001F4F26">
        <w:rPr>
          <w:b/>
          <w:i/>
          <w:sz w:val="28"/>
          <w:szCs w:val="28"/>
        </w:rPr>
        <w:t>SMS</w:t>
      </w:r>
    </w:p>
    <w:p w:rsidR="003515CA" w:rsidRPr="001F4F26" w:rsidRDefault="003515CA" w:rsidP="003515CA">
      <w:pPr>
        <w:jc w:val="center"/>
        <w:rPr>
          <w:sz w:val="28"/>
          <w:szCs w:val="28"/>
        </w:rPr>
      </w:pPr>
      <w:r w:rsidRPr="001F4F26">
        <w:rPr>
          <w:noProof/>
          <w:sz w:val="28"/>
          <w:szCs w:val="28"/>
          <w:lang w:eastAsia="cs-CZ"/>
        </w:rPr>
        <w:drawing>
          <wp:anchor distT="0" distB="0" distL="114300" distR="114300" simplePos="0" relativeHeight="251666432" behindDoc="0" locked="0" layoutInCell="1" allowOverlap="1">
            <wp:simplePos x="0" y="0"/>
            <wp:positionH relativeFrom="column">
              <wp:posOffset>1957705</wp:posOffset>
            </wp:positionH>
            <wp:positionV relativeFrom="paragraph">
              <wp:posOffset>497205</wp:posOffset>
            </wp:positionV>
            <wp:extent cx="1866900" cy="1143000"/>
            <wp:effectExtent l="19050" t="0" r="0" b="0"/>
            <wp:wrapNone/>
            <wp:docPr id="3" name="obrázek 1" descr="Výsledek obrázku pro 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sms"/>
                    <pic:cNvPicPr>
                      <a:picLocks noChangeAspect="1" noChangeArrowheads="1"/>
                    </pic:cNvPicPr>
                  </pic:nvPicPr>
                  <pic:blipFill>
                    <a:blip r:embed="rId8" cstate="print"/>
                    <a:srcRect/>
                    <a:stretch>
                      <a:fillRect/>
                    </a:stretch>
                  </pic:blipFill>
                  <pic:spPr bwMode="auto">
                    <a:xfrm>
                      <a:off x="0" y="0"/>
                      <a:ext cx="1866900" cy="1143000"/>
                    </a:xfrm>
                    <a:prstGeom prst="rect">
                      <a:avLst/>
                    </a:prstGeom>
                    <a:noFill/>
                    <a:ln w="9525">
                      <a:noFill/>
                      <a:miter lim="800000"/>
                      <a:headEnd/>
                      <a:tailEnd/>
                    </a:ln>
                  </pic:spPr>
                </pic:pic>
              </a:graphicData>
            </a:graphic>
          </wp:anchor>
        </w:drawing>
      </w:r>
      <w:r w:rsidRPr="001F4F26">
        <w:rPr>
          <w:sz w:val="28"/>
          <w:szCs w:val="28"/>
        </w:rPr>
        <w:t>-napsat kamarádovi SMS pod lavicí zpaměti, aniž se podívají na displej. Požádají tak někoho „zvenku“ o radu, jedním pohledem na mobil si pak přečtou odpověď</w:t>
      </w:r>
    </w:p>
    <w:p w:rsidR="003515CA" w:rsidRPr="001F4F26" w:rsidRDefault="003515CA" w:rsidP="003515CA">
      <w:pPr>
        <w:rPr>
          <w:b/>
          <w:i/>
          <w:sz w:val="28"/>
          <w:szCs w:val="28"/>
        </w:rPr>
      </w:pPr>
    </w:p>
    <w:p w:rsidR="003515CA" w:rsidRPr="001F4F26" w:rsidRDefault="003515CA" w:rsidP="003515CA">
      <w:pPr>
        <w:rPr>
          <w:sz w:val="28"/>
          <w:szCs w:val="28"/>
        </w:rPr>
      </w:pPr>
      <w:r w:rsidRPr="001F4F26">
        <w:rPr>
          <w:b/>
          <w:i/>
          <w:sz w:val="28"/>
          <w:szCs w:val="28"/>
        </w:rPr>
        <w:lastRenderedPageBreak/>
        <w:t xml:space="preserve">MP3 </w:t>
      </w:r>
    </w:p>
    <w:p w:rsidR="003515CA" w:rsidRPr="001F4F26" w:rsidRDefault="003515CA" w:rsidP="003515CA">
      <w:pPr>
        <w:jc w:val="center"/>
        <w:rPr>
          <w:noProof/>
          <w:sz w:val="28"/>
          <w:szCs w:val="28"/>
          <w:lang w:eastAsia="cs-CZ"/>
        </w:rPr>
      </w:pPr>
      <w:r w:rsidRPr="001F4F26">
        <w:rPr>
          <w:sz w:val="28"/>
          <w:szCs w:val="28"/>
        </w:rPr>
        <w:t>Pokud MP3 přehrávač obsahuje diktafon. Učivo si do něj pečlivě namluvte. Pro větší přehlednost doporučuji namlouvat do každé stopy jiný tematický okruh. Také vaše mluva musí být pomalá, abyste stihli poslouchat a psát zároveň. Do ucha si před písemkou vložte jedno sluchátko a poslouchejte.</w:t>
      </w:r>
      <w:r w:rsidRPr="001F4F26">
        <w:rPr>
          <w:noProof/>
          <w:sz w:val="28"/>
          <w:szCs w:val="28"/>
          <w:lang w:eastAsia="cs-CZ"/>
        </w:rPr>
        <w:t xml:space="preserve"> </w:t>
      </w:r>
    </w:p>
    <w:p w:rsidR="003515CA" w:rsidRPr="001F4F26" w:rsidRDefault="003741D4" w:rsidP="003515CA">
      <w:pPr>
        <w:jc w:val="center"/>
        <w:rPr>
          <w:noProof/>
          <w:sz w:val="28"/>
          <w:szCs w:val="28"/>
          <w:lang w:eastAsia="cs-CZ"/>
        </w:rPr>
      </w:pPr>
      <w:r>
        <w:rPr>
          <w:noProof/>
          <w:sz w:val="28"/>
          <w:szCs w:val="28"/>
          <w:lang w:eastAsia="cs-CZ"/>
        </w:rPr>
        <w:drawing>
          <wp:anchor distT="0" distB="0" distL="114300" distR="114300" simplePos="0" relativeHeight="251664384" behindDoc="1" locked="0" layoutInCell="1" allowOverlap="1">
            <wp:simplePos x="0" y="0"/>
            <wp:positionH relativeFrom="column">
              <wp:posOffset>1600835</wp:posOffset>
            </wp:positionH>
            <wp:positionV relativeFrom="paragraph">
              <wp:posOffset>58420</wp:posOffset>
            </wp:positionV>
            <wp:extent cx="2540000" cy="935990"/>
            <wp:effectExtent l="19050" t="0" r="0" b="0"/>
            <wp:wrapNone/>
            <wp:docPr id="6" name="obrázek 4" descr="Související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uvisející obrázek"/>
                    <pic:cNvPicPr>
                      <a:picLocks noChangeAspect="1" noChangeArrowheads="1"/>
                    </pic:cNvPicPr>
                  </pic:nvPicPr>
                  <pic:blipFill>
                    <a:blip r:embed="rId9" cstate="print"/>
                    <a:srcRect/>
                    <a:stretch>
                      <a:fillRect/>
                    </a:stretch>
                  </pic:blipFill>
                  <pic:spPr bwMode="auto">
                    <a:xfrm>
                      <a:off x="0" y="0"/>
                      <a:ext cx="2540000" cy="935990"/>
                    </a:xfrm>
                    <a:prstGeom prst="rect">
                      <a:avLst/>
                    </a:prstGeom>
                    <a:noFill/>
                    <a:ln w="9525">
                      <a:noFill/>
                      <a:miter lim="800000"/>
                      <a:headEnd/>
                      <a:tailEnd/>
                    </a:ln>
                  </pic:spPr>
                </pic:pic>
              </a:graphicData>
            </a:graphic>
          </wp:anchor>
        </w:drawing>
      </w:r>
    </w:p>
    <w:p w:rsidR="003741D4" w:rsidRDefault="003741D4" w:rsidP="003515CA">
      <w:pPr>
        <w:rPr>
          <w:b/>
          <w:i/>
          <w:sz w:val="28"/>
          <w:szCs w:val="28"/>
        </w:rPr>
      </w:pPr>
    </w:p>
    <w:p w:rsidR="003741D4" w:rsidRDefault="003741D4" w:rsidP="003515CA">
      <w:pPr>
        <w:rPr>
          <w:b/>
          <w:i/>
          <w:sz w:val="28"/>
          <w:szCs w:val="28"/>
        </w:rPr>
      </w:pPr>
    </w:p>
    <w:p w:rsidR="003515CA" w:rsidRPr="001F4F26" w:rsidRDefault="003515CA" w:rsidP="003515CA">
      <w:pPr>
        <w:rPr>
          <w:b/>
          <w:i/>
          <w:sz w:val="28"/>
          <w:szCs w:val="28"/>
        </w:rPr>
      </w:pPr>
      <w:proofErr w:type="spellStart"/>
      <w:r w:rsidRPr="001F4F26">
        <w:rPr>
          <w:b/>
          <w:i/>
          <w:sz w:val="28"/>
          <w:szCs w:val="28"/>
        </w:rPr>
        <w:t>Handsfree</w:t>
      </w:r>
      <w:proofErr w:type="spellEnd"/>
    </w:p>
    <w:p w:rsidR="003515CA" w:rsidRDefault="003515CA" w:rsidP="003515CA">
      <w:pPr>
        <w:rPr>
          <w:sz w:val="28"/>
          <w:szCs w:val="28"/>
        </w:rPr>
      </w:pPr>
      <w:r w:rsidRPr="001F4F26">
        <w:rPr>
          <w:noProof/>
          <w:sz w:val="28"/>
          <w:szCs w:val="28"/>
          <w:lang w:eastAsia="cs-CZ"/>
        </w:rPr>
        <w:drawing>
          <wp:anchor distT="0" distB="0" distL="114300" distR="114300" simplePos="0" relativeHeight="251665408" behindDoc="1" locked="0" layoutInCell="1" allowOverlap="1">
            <wp:simplePos x="0" y="0"/>
            <wp:positionH relativeFrom="column">
              <wp:posOffset>4318936</wp:posOffset>
            </wp:positionH>
            <wp:positionV relativeFrom="paragraph">
              <wp:posOffset>804268</wp:posOffset>
            </wp:positionV>
            <wp:extent cx="1119536" cy="965464"/>
            <wp:effectExtent l="38100" t="38100" r="23464" b="25136"/>
            <wp:wrapNone/>
            <wp:docPr id="2" name="obrázek 7" descr="Výsledek obrázku pro sluchátka špunty barev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ek obrázku pro sluchátka špunty barevná"/>
                    <pic:cNvPicPr>
                      <a:picLocks noChangeAspect="1" noChangeArrowheads="1"/>
                    </pic:cNvPicPr>
                  </pic:nvPicPr>
                  <pic:blipFill>
                    <a:blip r:embed="rId10" cstate="print"/>
                    <a:srcRect/>
                    <a:stretch>
                      <a:fillRect/>
                    </a:stretch>
                  </pic:blipFill>
                  <pic:spPr bwMode="auto">
                    <a:xfrm rot="192402">
                      <a:off x="0" y="0"/>
                      <a:ext cx="1124384" cy="969645"/>
                    </a:xfrm>
                    <a:prstGeom prst="rect">
                      <a:avLst/>
                    </a:prstGeom>
                    <a:noFill/>
                    <a:ln w="9525">
                      <a:noFill/>
                      <a:miter lim="800000"/>
                      <a:headEnd/>
                      <a:tailEnd/>
                    </a:ln>
                  </pic:spPr>
                </pic:pic>
              </a:graphicData>
            </a:graphic>
          </wp:anchor>
        </w:drawing>
      </w:r>
      <w:r w:rsidRPr="001F4F26">
        <w:rPr>
          <w:sz w:val="28"/>
          <w:szCs w:val="28"/>
        </w:rPr>
        <w:t xml:space="preserve"> Pokud máte </w:t>
      </w:r>
      <w:proofErr w:type="spellStart"/>
      <w:r w:rsidRPr="001F4F26">
        <w:rPr>
          <w:sz w:val="28"/>
          <w:szCs w:val="28"/>
        </w:rPr>
        <w:t>handsfree</w:t>
      </w:r>
      <w:proofErr w:type="spellEnd"/>
      <w:r w:rsidRPr="001F4F26">
        <w:rPr>
          <w:sz w:val="28"/>
          <w:szCs w:val="28"/>
        </w:rPr>
        <w:t xml:space="preserve"> poproste </w:t>
      </w:r>
      <w:hyperlink r:id="rId11" w:tgtFrame="_blank" w:history="1">
        <w:r w:rsidRPr="001F4F26">
          <w:rPr>
            <w:sz w:val="28"/>
            <w:szCs w:val="28"/>
          </w:rPr>
          <w:t>kamaráda</w:t>
        </w:r>
      </w:hyperlink>
      <w:r w:rsidRPr="001F4F26">
        <w:rPr>
          <w:sz w:val="28"/>
          <w:szCs w:val="28"/>
        </w:rPr>
        <w:t>, který bude mít v době vaší zkoušky laptop, nebo sešit s vašimi zápisky. Sluchátko si vložte do ucha a mikrofon do rukávu. Potichu šeptejte otázky a poslouchejte správné odpovědi.</w:t>
      </w:r>
    </w:p>
    <w:p w:rsidR="003741D4" w:rsidRDefault="003741D4" w:rsidP="003515CA">
      <w:pPr>
        <w:rPr>
          <w:sz w:val="28"/>
          <w:szCs w:val="28"/>
        </w:rPr>
      </w:pPr>
    </w:p>
    <w:p w:rsidR="003741D4" w:rsidRPr="001F4F26" w:rsidRDefault="003741D4" w:rsidP="003515CA">
      <w:pPr>
        <w:rPr>
          <w:sz w:val="28"/>
          <w:szCs w:val="28"/>
        </w:rPr>
      </w:pPr>
    </w:p>
    <w:p w:rsidR="00A85773" w:rsidRDefault="00A85773" w:rsidP="003515CA">
      <w:pPr>
        <w:rPr>
          <w:b/>
          <w:i/>
          <w:sz w:val="28"/>
          <w:szCs w:val="28"/>
        </w:rPr>
      </w:pPr>
    </w:p>
    <w:p w:rsidR="003515CA" w:rsidRPr="001F4F26" w:rsidRDefault="003515CA" w:rsidP="003515CA">
      <w:pPr>
        <w:rPr>
          <w:b/>
          <w:i/>
          <w:sz w:val="28"/>
          <w:szCs w:val="28"/>
        </w:rPr>
      </w:pPr>
      <w:r w:rsidRPr="001F4F26">
        <w:rPr>
          <w:b/>
          <w:i/>
          <w:sz w:val="28"/>
          <w:szCs w:val="28"/>
        </w:rPr>
        <w:t>Kapesník</w:t>
      </w:r>
    </w:p>
    <w:p w:rsidR="003515CA" w:rsidRPr="001F4F26" w:rsidRDefault="003515CA" w:rsidP="003515CA">
      <w:pPr>
        <w:rPr>
          <w:sz w:val="28"/>
          <w:szCs w:val="28"/>
        </w:rPr>
      </w:pPr>
      <w:r w:rsidRPr="001F4F26">
        <w:rPr>
          <w:noProof/>
          <w:sz w:val="28"/>
          <w:szCs w:val="28"/>
          <w:lang w:eastAsia="cs-CZ"/>
        </w:rPr>
        <w:drawing>
          <wp:anchor distT="0" distB="0" distL="114300" distR="114300" simplePos="0" relativeHeight="251667456" behindDoc="1" locked="0" layoutInCell="1" allowOverlap="1">
            <wp:simplePos x="0" y="0"/>
            <wp:positionH relativeFrom="column">
              <wp:posOffset>2662511</wp:posOffset>
            </wp:positionH>
            <wp:positionV relativeFrom="paragraph">
              <wp:posOffset>891928</wp:posOffset>
            </wp:positionV>
            <wp:extent cx="2111998" cy="1276968"/>
            <wp:effectExtent l="76200" t="95250" r="59702" b="75582"/>
            <wp:wrapNone/>
            <wp:docPr id="4" name="obrázek 10" descr="Výsledek obrázku pro kapesní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ek obrázku pro kapesníky"/>
                    <pic:cNvPicPr>
                      <a:picLocks noChangeAspect="1" noChangeArrowheads="1"/>
                    </pic:cNvPicPr>
                  </pic:nvPicPr>
                  <pic:blipFill>
                    <a:blip r:embed="rId12" cstate="print"/>
                    <a:srcRect/>
                    <a:stretch>
                      <a:fillRect/>
                    </a:stretch>
                  </pic:blipFill>
                  <pic:spPr bwMode="auto">
                    <a:xfrm rot="21275545">
                      <a:off x="0" y="0"/>
                      <a:ext cx="2107565" cy="1274288"/>
                    </a:xfrm>
                    <a:prstGeom prst="rect">
                      <a:avLst/>
                    </a:prstGeom>
                    <a:noFill/>
                    <a:ln w="9525">
                      <a:noFill/>
                      <a:miter lim="800000"/>
                      <a:headEnd/>
                      <a:tailEnd/>
                    </a:ln>
                  </pic:spPr>
                </pic:pic>
              </a:graphicData>
            </a:graphic>
          </wp:anchor>
        </w:drawing>
      </w:r>
      <w:r w:rsidRPr="001F4F26">
        <w:rPr>
          <w:sz w:val="28"/>
          <w:szCs w:val="28"/>
        </w:rPr>
        <w:t>Popište si svůj papírový kapesník a předstírejte rýmu. Pokaždé, když se budete chtít podívat, vysmrkejte se. Pokud se k vám bude blížit učitel, který vás bude podezírat, jednoduše </w:t>
      </w:r>
      <w:r w:rsidRPr="001F4F26">
        <w:rPr>
          <w:b/>
          <w:bCs/>
          <w:sz w:val="28"/>
          <w:szCs w:val="28"/>
        </w:rPr>
        <w:t>tahák ukousněte a kus spolkněte</w:t>
      </w:r>
      <w:r w:rsidRPr="001F4F26">
        <w:rPr>
          <w:sz w:val="28"/>
          <w:szCs w:val="28"/>
        </w:rPr>
        <w:t xml:space="preserve">. Nebojte se, nic se vám nestane. </w:t>
      </w:r>
    </w:p>
    <w:p w:rsidR="003515CA" w:rsidRPr="001F4F26" w:rsidRDefault="003515CA" w:rsidP="003515CA">
      <w:pPr>
        <w:rPr>
          <w:b/>
          <w:i/>
          <w:sz w:val="28"/>
          <w:szCs w:val="28"/>
        </w:rPr>
      </w:pPr>
    </w:p>
    <w:p w:rsidR="00A85773" w:rsidRDefault="00A85773" w:rsidP="003515CA">
      <w:pPr>
        <w:rPr>
          <w:b/>
          <w:i/>
          <w:sz w:val="28"/>
          <w:szCs w:val="28"/>
        </w:rPr>
      </w:pPr>
    </w:p>
    <w:p w:rsidR="00A85773" w:rsidRDefault="00A85773" w:rsidP="003515CA">
      <w:pPr>
        <w:rPr>
          <w:b/>
          <w:i/>
          <w:sz w:val="28"/>
          <w:szCs w:val="28"/>
        </w:rPr>
      </w:pPr>
    </w:p>
    <w:p w:rsidR="003515CA" w:rsidRPr="001F4F26" w:rsidRDefault="003515CA" w:rsidP="003515CA">
      <w:pPr>
        <w:rPr>
          <w:sz w:val="28"/>
          <w:szCs w:val="28"/>
        </w:rPr>
      </w:pPr>
      <w:r w:rsidRPr="001F4F26">
        <w:rPr>
          <w:b/>
          <w:i/>
          <w:noProof/>
          <w:sz w:val="28"/>
          <w:szCs w:val="28"/>
          <w:lang w:eastAsia="cs-CZ"/>
        </w:rPr>
        <w:drawing>
          <wp:anchor distT="0" distB="0" distL="114300" distR="114300" simplePos="0" relativeHeight="251668480" behindDoc="1" locked="0" layoutInCell="1" allowOverlap="1">
            <wp:simplePos x="0" y="0"/>
            <wp:positionH relativeFrom="column">
              <wp:posOffset>4260215</wp:posOffset>
            </wp:positionH>
            <wp:positionV relativeFrom="paragraph">
              <wp:posOffset>338455</wp:posOffset>
            </wp:positionV>
            <wp:extent cx="1910715" cy="1491615"/>
            <wp:effectExtent l="152400" t="190500" r="146685" b="184785"/>
            <wp:wrapNone/>
            <wp:docPr id="5" name="obrázek 13" descr="Výsledek obrázku pro tiská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ek obrázku pro tiskárna"/>
                    <pic:cNvPicPr>
                      <a:picLocks noChangeAspect="1" noChangeArrowheads="1"/>
                    </pic:cNvPicPr>
                  </pic:nvPicPr>
                  <pic:blipFill>
                    <a:blip r:embed="rId13" cstate="print"/>
                    <a:srcRect/>
                    <a:stretch>
                      <a:fillRect/>
                    </a:stretch>
                  </pic:blipFill>
                  <pic:spPr bwMode="auto">
                    <a:xfrm rot="761143">
                      <a:off x="0" y="0"/>
                      <a:ext cx="1910715" cy="1491615"/>
                    </a:xfrm>
                    <a:prstGeom prst="rect">
                      <a:avLst/>
                    </a:prstGeom>
                    <a:noFill/>
                    <a:ln w="9525">
                      <a:noFill/>
                      <a:miter lim="800000"/>
                      <a:headEnd/>
                      <a:tailEnd/>
                    </a:ln>
                  </pic:spPr>
                </pic:pic>
              </a:graphicData>
            </a:graphic>
          </wp:anchor>
        </w:drawing>
      </w:r>
      <w:r w:rsidRPr="001F4F26">
        <w:rPr>
          <w:b/>
          <w:i/>
          <w:sz w:val="28"/>
          <w:szCs w:val="28"/>
        </w:rPr>
        <w:t>Tiskárna</w:t>
      </w:r>
    </w:p>
    <w:p w:rsidR="003515CA" w:rsidRPr="001F4F26" w:rsidRDefault="003515CA" w:rsidP="003515CA">
      <w:pPr>
        <w:spacing w:after="0"/>
        <w:rPr>
          <w:sz w:val="28"/>
          <w:szCs w:val="28"/>
        </w:rPr>
      </w:pPr>
      <w:r w:rsidRPr="001F4F26">
        <w:rPr>
          <w:sz w:val="28"/>
          <w:szCs w:val="28"/>
        </w:rPr>
        <w:t xml:space="preserve">Přes tiskárnu si </w:t>
      </w:r>
      <w:proofErr w:type="spellStart"/>
      <w:r w:rsidRPr="001F4F26">
        <w:rPr>
          <w:sz w:val="28"/>
          <w:szCs w:val="28"/>
        </w:rPr>
        <w:t>vytiskout</w:t>
      </w:r>
      <w:proofErr w:type="spellEnd"/>
      <w:r w:rsidRPr="001F4F26">
        <w:rPr>
          <w:sz w:val="28"/>
          <w:szCs w:val="28"/>
        </w:rPr>
        <w:t xml:space="preserve"> látku bez barvy, Vypadá to </w:t>
      </w:r>
    </w:p>
    <w:p w:rsidR="003515CA" w:rsidRPr="001F4F26" w:rsidRDefault="003515CA" w:rsidP="003515CA">
      <w:pPr>
        <w:spacing w:after="0"/>
        <w:rPr>
          <w:sz w:val="28"/>
          <w:szCs w:val="28"/>
        </w:rPr>
      </w:pPr>
      <w:r w:rsidRPr="001F4F26">
        <w:rPr>
          <w:sz w:val="28"/>
          <w:szCs w:val="28"/>
        </w:rPr>
        <w:t xml:space="preserve">jako normální papír ale látka je v něm vyryta. </w:t>
      </w:r>
    </w:p>
    <w:p w:rsidR="003515CA" w:rsidRPr="001F4F26" w:rsidRDefault="003515CA" w:rsidP="003515CA">
      <w:pPr>
        <w:rPr>
          <w:b/>
          <w:i/>
          <w:sz w:val="28"/>
          <w:szCs w:val="28"/>
        </w:rPr>
      </w:pPr>
    </w:p>
    <w:p w:rsidR="003515CA" w:rsidRPr="001F4F26" w:rsidRDefault="003515CA" w:rsidP="003515CA">
      <w:pPr>
        <w:rPr>
          <w:b/>
          <w:i/>
          <w:sz w:val="28"/>
          <w:szCs w:val="28"/>
        </w:rPr>
      </w:pPr>
      <w:r w:rsidRPr="001F4F26">
        <w:rPr>
          <w:b/>
          <w:i/>
          <w:sz w:val="28"/>
          <w:szCs w:val="28"/>
        </w:rPr>
        <w:lastRenderedPageBreak/>
        <w:t>Mobil</w:t>
      </w:r>
    </w:p>
    <w:p w:rsidR="003515CA" w:rsidRPr="001F4F26" w:rsidRDefault="003515CA" w:rsidP="003515CA">
      <w:pPr>
        <w:spacing w:after="0"/>
        <w:rPr>
          <w:sz w:val="28"/>
          <w:szCs w:val="28"/>
        </w:rPr>
      </w:pPr>
      <w:r w:rsidRPr="001F4F26">
        <w:rPr>
          <w:sz w:val="28"/>
          <w:szCs w:val="28"/>
        </w:rPr>
        <w:t xml:space="preserve">Nebo jednoduše vyfoťte si danou látku a buď si ji dejte na plochu, </w:t>
      </w:r>
    </w:p>
    <w:p w:rsidR="003515CA" w:rsidRPr="001F4F26" w:rsidRDefault="003515CA" w:rsidP="003515CA">
      <w:pPr>
        <w:spacing w:after="0"/>
        <w:rPr>
          <w:sz w:val="28"/>
          <w:szCs w:val="28"/>
        </w:rPr>
      </w:pPr>
      <w:r w:rsidRPr="001F4F26">
        <w:rPr>
          <w:sz w:val="28"/>
          <w:szCs w:val="28"/>
        </w:rPr>
        <w:t>kde stačí mobil pouze zapnout a podívat se kolik je hodin,</w:t>
      </w:r>
    </w:p>
    <w:p w:rsidR="003515CA" w:rsidRPr="001F4F26" w:rsidRDefault="003515CA" w:rsidP="003515CA">
      <w:pPr>
        <w:spacing w:after="0"/>
        <w:rPr>
          <w:sz w:val="28"/>
          <w:szCs w:val="28"/>
        </w:rPr>
      </w:pPr>
      <w:r w:rsidRPr="001F4F26">
        <w:rPr>
          <w:sz w:val="28"/>
          <w:szCs w:val="28"/>
        </w:rPr>
        <w:t xml:space="preserve"> nebo jej uložte do galerie. </w:t>
      </w:r>
    </w:p>
    <w:p w:rsidR="003515CA" w:rsidRPr="001F4F26" w:rsidRDefault="00D84DC4">
      <w:pPr>
        <w:rPr>
          <w:sz w:val="28"/>
          <w:szCs w:val="28"/>
        </w:rPr>
      </w:pPr>
      <w:r>
        <w:rPr>
          <w:noProof/>
          <w:sz w:val="28"/>
          <w:szCs w:val="28"/>
          <w:lang w:eastAsia="cs-CZ"/>
        </w:rPr>
        <w:drawing>
          <wp:anchor distT="0" distB="0" distL="114300" distR="114300" simplePos="0" relativeHeight="251669504" behindDoc="0" locked="0" layoutInCell="1" allowOverlap="1">
            <wp:simplePos x="0" y="0"/>
            <wp:positionH relativeFrom="column">
              <wp:posOffset>3756025</wp:posOffset>
            </wp:positionH>
            <wp:positionV relativeFrom="paragraph">
              <wp:posOffset>90805</wp:posOffset>
            </wp:positionV>
            <wp:extent cx="1863725" cy="1371600"/>
            <wp:effectExtent l="19050" t="0" r="3175" b="0"/>
            <wp:wrapNone/>
            <wp:docPr id="16" name="obrázek 16" descr="Výsledek obrázku pro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ýsledek obrázku pro iphone"/>
                    <pic:cNvPicPr>
                      <a:picLocks noChangeAspect="1" noChangeArrowheads="1"/>
                    </pic:cNvPicPr>
                  </pic:nvPicPr>
                  <pic:blipFill>
                    <a:blip r:embed="rId14" cstate="print"/>
                    <a:srcRect/>
                    <a:stretch>
                      <a:fillRect/>
                    </a:stretch>
                  </pic:blipFill>
                  <pic:spPr bwMode="auto">
                    <a:xfrm>
                      <a:off x="0" y="0"/>
                      <a:ext cx="1863725" cy="1371600"/>
                    </a:xfrm>
                    <a:prstGeom prst="rect">
                      <a:avLst/>
                    </a:prstGeom>
                    <a:noFill/>
                    <a:ln w="9525">
                      <a:noFill/>
                      <a:miter lim="800000"/>
                      <a:headEnd/>
                      <a:tailEnd/>
                    </a:ln>
                  </pic:spPr>
                </pic:pic>
              </a:graphicData>
            </a:graphic>
          </wp:anchor>
        </w:drawing>
      </w:r>
    </w:p>
    <w:p w:rsidR="001F4F26" w:rsidRDefault="001F4F26">
      <w:pPr>
        <w:rPr>
          <w:sz w:val="28"/>
          <w:szCs w:val="28"/>
        </w:rPr>
      </w:pPr>
    </w:p>
    <w:p w:rsidR="00D84DC4" w:rsidRDefault="00D84DC4">
      <w:pPr>
        <w:rPr>
          <w:sz w:val="28"/>
          <w:szCs w:val="28"/>
        </w:rPr>
      </w:pPr>
    </w:p>
    <w:p w:rsidR="00D84DC4" w:rsidRDefault="00D84DC4">
      <w:pPr>
        <w:rPr>
          <w:sz w:val="28"/>
          <w:szCs w:val="28"/>
        </w:rPr>
      </w:pPr>
    </w:p>
    <w:p w:rsidR="001F4F26" w:rsidRDefault="001F4F26">
      <w:pPr>
        <w:rPr>
          <w:sz w:val="28"/>
          <w:szCs w:val="28"/>
        </w:rPr>
      </w:pPr>
    </w:p>
    <w:p w:rsidR="001F4F26" w:rsidRPr="001F4F26" w:rsidRDefault="001F4F26">
      <w:pPr>
        <w:rPr>
          <w:sz w:val="28"/>
          <w:szCs w:val="28"/>
        </w:rPr>
      </w:pPr>
    </w:p>
    <w:p w:rsidR="001F4F26" w:rsidRDefault="001F4F26" w:rsidP="001F4F26">
      <w:pPr>
        <w:jc w:val="center"/>
        <w:rPr>
          <w:b/>
          <w:sz w:val="28"/>
          <w:szCs w:val="28"/>
        </w:rPr>
      </w:pPr>
      <w:proofErr w:type="spellStart"/>
      <w:r w:rsidRPr="001F4F26">
        <w:rPr>
          <w:b/>
          <w:sz w:val="28"/>
          <w:szCs w:val="28"/>
        </w:rPr>
        <w:t>Google</w:t>
      </w:r>
      <w:proofErr w:type="spellEnd"/>
      <w:r w:rsidRPr="001F4F26">
        <w:rPr>
          <w:b/>
          <w:sz w:val="28"/>
          <w:szCs w:val="28"/>
        </w:rPr>
        <w:t xml:space="preserve"> </w:t>
      </w:r>
      <w:proofErr w:type="spellStart"/>
      <w:r w:rsidRPr="001F4F26">
        <w:rPr>
          <w:b/>
          <w:sz w:val="28"/>
          <w:szCs w:val="28"/>
        </w:rPr>
        <w:t>glass</w:t>
      </w:r>
      <w:proofErr w:type="spellEnd"/>
      <w:r w:rsidRPr="001F4F26">
        <w:rPr>
          <w:b/>
          <w:sz w:val="28"/>
          <w:szCs w:val="28"/>
        </w:rPr>
        <w:t xml:space="preserve"> 2.0</w:t>
      </w:r>
    </w:p>
    <w:p w:rsidR="00D84DC4" w:rsidRPr="001F4F26" w:rsidRDefault="00D84DC4" w:rsidP="001F4F26">
      <w:pPr>
        <w:jc w:val="center"/>
        <w:rPr>
          <w:b/>
          <w:sz w:val="28"/>
          <w:szCs w:val="28"/>
        </w:rPr>
      </w:pPr>
      <w:r>
        <w:rPr>
          <w:b/>
          <w:noProof/>
          <w:sz w:val="28"/>
          <w:szCs w:val="28"/>
          <w:lang w:eastAsia="cs-CZ"/>
        </w:rPr>
        <w:drawing>
          <wp:anchor distT="0" distB="0" distL="114300" distR="114300" simplePos="0" relativeHeight="251673600" behindDoc="1" locked="0" layoutInCell="1" allowOverlap="1">
            <wp:simplePos x="0" y="0"/>
            <wp:positionH relativeFrom="column">
              <wp:posOffset>-162560</wp:posOffset>
            </wp:positionH>
            <wp:positionV relativeFrom="paragraph">
              <wp:posOffset>262890</wp:posOffset>
            </wp:positionV>
            <wp:extent cx="6264275" cy="2165985"/>
            <wp:effectExtent l="19050" t="0" r="3175" b="0"/>
            <wp:wrapTight wrapText="bothSides">
              <wp:wrapPolygon edited="0">
                <wp:start x="-66" y="0"/>
                <wp:lineTo x="-66" y="21467"/>
                <wp:lineTo x="21611" y="21467"/>
                <wp:lineTo x="21611" y="0"/>
                <wp:lineTo x="-66" y="0"/>
              </wp:wrapPolygon>
            </wp:wrapTight>
            <wp:docPr id="8" name="obrázek 1" descr="Výsledek obrázku pro google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google glass"/>
                    <pic:cNvPicPr>
                      <a:picLocks noChangeAspect="1" noChangeArrowheads="1"/>
                    </pic:cNvPicPr>
                  </pic:nvPicPr>
                  <pic:blipFill>
                    <a:blip r:embed="rId15" cstate="print"/>
                    <a:srcRect/>
                    <a:stretch>
                      <a:fillRect/>
                    </a:stretch>
                  </pic:blipFill>
                  <pic:spPr bwMode="auto">
                    <a:xfrm>
                      <a:off x="0" y="0"/>
                      <a:ext cx="6264275" cy="2165985"/>
                    </a:xfrm>
                    <a:prstGeom prst="rect">
                      <a:avLst/>
                    </a:prstGeom>
                    <a:noFill/>
                    <a:ln w="9525">
                      <a:noFill/>
                      <a:miter lim="800000"/>
                      <a:headEnd/>
                      <a:tailEnd/>
                    </a:ln>
                  </pic:spPr>
                </pic:pic>
              </a:graphicData>
            </a:graphic>
          </wp:anchor>
        </w:drawing>
      </w:r>
    </w:p>
    <w:p w:rsidR="00D84DC4" w:rsidRDefault="00D84DC4" w:rsidP="001F4F26">
      <w:pPr>
        <w:rPr>
          <w:sz w:val="28"/>
          <w:szCs w:val="28"/>
        </w:rPr>
      </w:pPr>
    </w:p>
    <w:p w:rsidR="001F4F26" w:rsidRPr="001F4F26" w:rsidRDefault="001F4F26" w:rsidP="001F4F26">
      <w:pPr>
        <w:rPr>
          <w:sz w:val="28"/>
          <w:szCs w:val="28"/>
        </w:rPr>
      </w:pPr>
      <w:r w:rsidRPr="001F4F26">
        <w:rPr>
          <w:sz w:val="28"/>
          <w:szCs w:val="28"/>
        </w:rPr>
        <w:t xml:space="preserve">Tyto brýle jsou výborným řešením jak mít dobré známky a netrávit zbytečný čas doma učením věcí o které nemáte zájem. Dané učivo si nahrajete na disk a poté při písemce si to promítnete pouze pro své oči. </w:t>
      </w:r>
    </w:p>
    <w:p w:rsidR="001F4F26" w:rsidRDefault="001F4F26" w:rsidP="001F4F26">
      <w:pPr>
        <w:rPr>
          <w:sz w:val="28"/>
          <w:szCs w:val="28"/>
        </w:rPr>
      </w:pPr>
      <w:r w:rsidRPr="001F4F26">
        <w:rPr>
          <w:sz w:val="28"/>
          <w:szCs w:val="28"/>
        </w:rPr>
        <w:t>Pokud máte volných cca 30.000Kč tak tuto věcičku doporučuji.</w:t>
      </w:r>
    </w:p>
    <w:p w:rsidR="003741D4" w:rsidRDefault="003741D4" w:rsidP="003741D4">
      <w:pPr>
        <w:jc w:val="center"/>
        <w:rPr>
          <w:b/>
          <w:sz w:val="56"/>
          <w:szCs w:val="56"/>
        </w:rPr>
      </w:pPr>
    </w:p>
    <w:p w:rsidR="00A85773" w:rsidRDefault="00A85773" w:rsidP="003741D4">
      <w:pPr>
        <w:jc w:val="center"/>
        <w:rPr>
          <w:b/>
          <w:sz w:val="40"/>
          <w:szCs w:val="40"/>
        </w:rPr>
      </w:pPr>
    </w:p>
    <w:p w:rsidR="003741D4" w:rsidRPr="003741D4" w:rsidRDefault="003741D4" w:rsidP="003741D4">
      <w:pPr>
        <w:jc w:val="center"/>
        <w:rPr>
          <w:b/>
          <w:sz w:val="40"/>
          <w:szCs w:val="40"/>
        </w:rPr>
      </w:pPr>
      <w:r w:rsidRPr="003741D4">
        <w:rPr>
          <w:b/>
          <w:sz w:val="40"/>
          <w:szCs w:val="40"/>
        </w:rPr>
        <w:lastRenderedPageBreak/>
        <w:t>Pero s neviditelným inkoustem</w:t>
      </w:r>
    </w:p>
    <w:p w:rsidR="003741D4" w:rsidRDefault="003741D4" w:rsidP="003741D4"/>
    <w:p w:rsidR="003741D4" w:rsidRDefault="003741D4" w:rsidP="003741D4">
      <w:pPr>
        <w:rPr>
          <w:i/>
          <w:sz w:val="28"/>
          <w:szCs w:val="28"/>
        </w:rPr>
      </w:pPr>
      <w:r w:rsidRPr="003741D4">
        <w:rPr>
          <w:sz w:val="28"/>
          <w:szCs w:val="28"/>
        </w:rPr>
        <w:t xml:space="preserve">Tato </w:t>
      </w:r>
      <w:proofErr w:type="spellStart"/>
      <w:r w:rsidRPr="003741D4">
        <w:rPr>
          <w:sz w:val="28"/>
          <w:szCs w:val="28"/>
        </w:rPr>
        <w:t>prupiska</w:t>
      </w:r>
      <w:proofErr w:type="spellEnd"/>
      <w:r w:rsidRPr="003741D4">
        <w:rPr>
          <w:sz w:val="28"/>
          <w:szCs w:val="28"/>
        </w:rPr>
        <w:t xml:space="preserve"> má speciální neviditelný inkoust, který je </w:t>
      </w:r>
      <w:proofErr w:type="spellStart"/>
      <w:r w:rsidRPr="003741D4">
        <w:rPr>
          <w:sz w:val="28"/>
          <w:szCs w:val="28"/>
        </w:rPr>
        <w:t>čitel</w:t>
      </w:r>
      <w:proofErr w:type="spellEnd"/>
      <w:r w:rsidRPr="003741D4">
        <w:rPr>
          <w:sz w:val="28"/>
          <w:szCs w:val="28"/>
        </w:rPr>
        <w:t xml:space="preserve"> </w:t>
      </w:r>
      <w:proofErr w:type="spellStart"/>
      <w:r w:rsidRPr="003741D4">
        <w:rPr>
          <w:sz w:val="28"/>
          <w:szCs w:val="28"/>
        </w:rPr>
        <w:t>ný</w:t>
      </w:r>
      <w:proofErr w:type="spellEnd"/>
      <w:r w:rsidRPr="003741D4">
        <w:rPr>
          <w:sz w:val="28"/>
          <w:szCs w:val="28"/>
        </w:rPr>
        <w:t xml:space="preserve"> pouze pod UV světlem. Stačí si napsat tahák na papírek, nechat ho na lavici, a když se učitel/</w:t>
      </w:r>
      <w:proofErr w:type="spellStart"/>
      <w:r w:rsidRPr="003741D4">
        <w:rPr>
          <w:sz w:val="28"/>
          <w:szCs w:val="28"/>
        </w:rPr>
        <w:t>ka</w:t>
      </w:r>
      <w:proofErr w:type="spellEnd"/>
      <w:r w:rsidRPr="003741D4">
        <w:rPr>
          <w:sz w:val="28"/>
          <w:szCs w:val="28"/>
        </w:rPr>
        <w:t xml:space="preserve"> nebude koukat, posvítit si na něj. </w:t>
      </w:r>
      <w:r w:rsidRPr="003741D4">
        <w:rPr>
          <w:i/>
          <w:sz w:val="28"/>
          <w:szCs w:val="28"/>
        </w:rPr>
        <w:t>EASY</w:t>
      </w:r>
    </w:p>
    <w:p w:rsidR="003741D4" w:rsidRDefault="003741D4" w:rsidP="003741D4">
      <w:pPr>
        <w:rPr>
          <w:sz w:val="28"/>
          <w:szCs w:val="28"/>
        </w:rPr>
      </w:pPr>
      <w:r w:rsidRPr="003741D4">
        <w:rPr>
          <w:i/>
          <w:sz w:val="28"/>
          <w:szCs w:val="28"/>
        </w:rPr>
        <w:drawing>
          <wp:inline distT="0" distB="0" distL="0" distR="0">
            <wp:extent cx="4814207" cy="4169229"/>
            <wp:effectExtent l="19050" t="0" r="5443" b="0"/>
            <wp:docPr id="9" name="obrázek 7" descr="https://www.bestdarky.cz/images_cache/w800h0/0/C/4/660973b83bd0810f0214feb7aa31a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bestdarky.cz/images_cache/w800h0/0/C/4/660973b83bd0810f0214feb7aa31a191.jpg"/>
                    <pic:cNvPicPr>
                      <a:picLocks noChangeAspect="1" noChangeArrowheads="1"/>
                    </pic:cNvPicPr>
                  </pic:nvPicPr>
                  <pic:blipFill>
                    <a:blip r:embed="rId16" cstate="print"/>
                    <a:srcRect/>
                    <a:stretch>
                      <a:fillRect/>
                    </a:stretch>
                  </pic:blipFill>
                  <pic:spPr bwMode="auto">
                    <a:xfrm>
                      <a:off x="0" y="0"/>
                      <a:ext cx="4818410" cy="4172869"/>
                    </a:xfrm>
                    <a:prstGeom prst="rect">
                      <a:avLst/>
                    </a:prstGeom>
                    <a:noFill/>
                    <a:ln w="9525">
                      <a:noFill/>
                      <a:miter lim="800000"/>
                      <a:headEnd/>
                      <a:tailEnd/>
                    </a:ln>
                  </pic:spPr>
                </pic:pic>
              </a:graphicData>
            </a:graphic>
          </wp:inline>
        </w:drawing>
      </w:r>
    </w:p>
    <w:p w:rsidR="003741D4" w:rsidRPr="003741D4" w:rsidRDefault="003741D4" w:rsidP="003741D4">
      <w:pPr>
        <w:jc w:val="center"/>
        <w:rPr>
          <w:rFonts w:cstheme="minorHAnsi"/>
          <w:b/>
          <w:sz w:val="28"/>
          <w:szCs w:val="28"/>
        </w:rPr>
      </w:pPr>
      <w:r w:rsidRPr="003741D4">
        <w:rPr>
          <w:rFonts w:cstheme="minorHAnsi"/>
          <w:b/>
          <w:sz w:val="28"/>
          <w:szCs w:val="28"/>
        </w:rPr>
        <w:t>Pivní tácek</w:t>
      </w:r>
    </w:p>
    <w:p w:rsidR="003741D4" w:rsidRPr="003741D4" w:rsidRDefault="003741D4" w:rsidP="003741D4">
      <w:pPr>
        <w:rPr>
          <w:rFonts w:cstheme="minorHAnsi"/>
          <w:sz w:val="28"/>
          <w:szCs w:val="28"/>
        </w:rPr>
      </w:pPr>
      <w:r w:rsidRPr="003741D4">
        <w:rPr>
          <w:rFonts w:cstheme="minorHAnsi"/>
          <w:noProof/>
          <w:sz w:val="28"/>
          <w:szCs w:val="28"/>
          <w:lang w:eastAsia="cs-CZ"/>
        </w:rPr>
        <w:drawing>
          <wp:anchor distT="0" distB="0" distL="114300" distR="114300" simplePos="0" relativeHeight="251675648" behindDoc="1" locked="0" layoutInCell="1" allowOverlap="1">
            <wp:simplePos x="0" y="0"/>
            <wp:positionH relativeFrom="column">
              <wp:posOffset>-43180</wp:posOffset>
            </wp:positionH>
            <wp:positionV relativeFrom="paragraph">
              <wp:posOffset>281305</wp:posOffset>
            </wp:positionV>
            <wp:extent cx="1076325" cy="1090295"/>
            <wp:effectExtent l="19050" t="0" r="9525" b="0"/>
            <wp:wrapTight wrapText="bothSides">
              <wp:wrapPolygon edited="0">
                <wp:start x="-382" y="0"/>
                <wp:lineTo x="-382" y="21135"/>
                <wp:lineTo x="21791" y="21135"/>
                <wp:lineTo x="21791" y="0"/>
                <wp:lineTo x="-382" y="0"/>
              </wp:wrapPolygon>
            </wp:wrapTight>
            <wp:docPr id="11" name="obrázek 13" descr="Výsledek obrázku pro pivni tac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ýsledek obrázku pro pivni tacek"/>
                    <pic:cNvPicPr>
                      <a:picLocks noChangeAspect="1" noChangeArrowheads="1"/>
                    </pic:cNvPicPr>
                  </pic:nvPicPr>
                  <pic:blipFill>
                    <a:blip r:embed="rId17" cstate="print"/>
                    <a:srcRect/>
                    <a:stretch>
                      <a:fillRect/>
                    </a:stretch>
                  </pic:blipFill>
                  <pic:spPr bwMode="auto">
                    <a:xfrm>
                      <a:off x="0" y="0"/>
                      <a:ext cx="1076325" cy="1090295"/>
                    </a:xfrm>
                    <a:prstGeom prst="rect">
                      <a:avLst/>
                    </a:prstGeom>
                    <a:noFill/>
                    <a:ln w="9525">
                      <a:noFill/>
                      <a:miter lim="800000"/>
                      <a:headEnd/>
                      <a:tailEnd/>
                    </a:ln>
                  </pic:spPr>
                </pic:pic>
              </a:graphicData>
            </a:graphic>
          </wp:anchor>
        </w:drawing>
      </w:r>
      <w:r w:rsidRPr="003741D4">
        <w:rPr>
          <w:rFonts w:cstheme="minorHAnsi"/>
          <w:sz w:val="28"/>
          <w:szCs w:val="28"/>
        </w:rPr>
        <w:t>Na pivní tácek si napíšete, co potřebujete, pak si ho připínáčkem připnete zespoda k lavici a můžete s tím otáčet. Když jde učitel kolem, tak to jenom zasunete.</w:t>
      </w:r>
      <w:r w:rsidRPr="003741D4">
        <w:rPr>
          <w:sz w:val="28"/>
          <w:szCs w:val="28"/>
        </w:rPr>
        <w:t xml:space="preserve"> </w:t>
      </w:r>
    </w:p>
    <w:p w:rsidR="003741D4" w:rsidRDefault="003741D4" w:rsidP="003741D4">
      <w:pPr>
        <w:rPr>
          <w:sz w:val="28"/>
          <w:szCs w:val="28"/>
        </w:rPr>
      </w:pPr>
    </w:p>
    <w:p w:rsidR="00A85773" w:rsidRDefault="00A85773" w:rsidP="003741D4">
      <w:pPr>
        <w:rPr>
          <w:sz w:val="28"/>
          <w:szCs w:val="28"/>
        </w:rPr>
      </w:pPr>
    </w:p>
    <w:p w:rsidR="00A85773" w:rsidRPr="003741D4" w:rsidRDefault="00A85773" w:rsidP="003741D4">
      <w:pPr>
        <w:rPr>
          <w:sz w:val="28"/>
          <w:szCs w:val="28"/>
        </w:rPr>
      </w:pPr>
      <w:r>
        <w:rPr>
          <w:sz w:val="28"/>
          <w:szCs w:val="28"/>
        </w:rPr>
        <w:t>Tak se to dělá na jiných školách. Na našem gymplu ale ne! My jsme totiž hráči a taháky jsou pod naši úroveň!</w:t>
      </w:r>
    </w:p>
    <w:sectPr w:rsidR="00A85773" w:rsidRPr="003741D4" w:rsidSect="004030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6A4AB2"/>
    <w:rsid w:val="001F4F26"/>
    <w:rsid w:val="00236822"/>
    <w:rsid w:val="002E3A87"/>
    <w:rsid w:val="003007D3"/>
    <w:rsid w:val="003515CA"/>
    <w:rsid w:val="003741D4"/>
    <w:rsid w:val="0040300C"/>
    <w:rsid w:val="006A4AB2"/>
    <w:rsid w:val="007B3D37"/>
    <w:rsid w:val="00A85773"/>
    <w:rsid w:val="00BD2F14"/>
    <w:rsid w:val="00D84DC4"/>
    <w:rsid w:val="00DD55B0"/>
    <w:rsid w:val="00F873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0300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73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87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studentpoint.cz/331-kariera/9384-dobrovolnictvi-aneb-jak-se-stat-pomahajicim" TargetMode="External"/><Relationship Id="rId5" Type="http://schemas.openxmlformats.org/officeDocument/2006/relationships/image" Target="media/image2.jpeg"/><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467</Words>
  <Characters>2759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Kočí</dc:creator>
  <cp:lastModifiedBy>Tomáš Kočí</cp:lastModifiedBy>
  <cp:revision>5</cp:revision>
  <dcterms:created xsi:type="dcterms:W3CDTF">2017-01-26T09:07:00Z</dcterms:created>
  <dcterms:modified xsi:type="dcterms:W3CDTF">2017-03-14T13:00:00Z</dcterms:modified>
</cp:coreProperties>
</file>